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53E9C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C16014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56747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六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綜合領域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516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  <w:gridCol w:w="1275"/>
      </w:tblGrid>
      <w:tr w:rsidR="0050611B" w:rsidRPr="00831D0B" w14:paraId="4ECC6D61" w14:textId="77777777" w:rsidTr="006C03FA">
        <w:trPr>
          <w:trHeight w:val="60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FB9B1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39F09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C6AE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92AD3B4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A012" w14:textId="77777777" w:rsidR="0050611B" w:rsidRPr="00831D0B" w:rsidRDefault="0050611B" w:rsidP="0050611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F199CD" w14:textId="77777777" w:rsidR="0050611B" w:rsidRPr="00831D0B" w:rsidRDefault="0050611B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5F6FC" w14:textId="77777777" w:rsidR="0050611B" w:rsidRPr="00831D0B" w:rsidRDefault="0050611B" w:rsidP="0050611B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ED26" w14:textId="77777777" w:rsidR="0050611B" w:rsidRPr="006C03FA" w:rsidRDefault="00B22DB9" w:rsidP="006C03FA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</w:pPr>
            <w:r w:rsidRPr="006C03FA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議題融入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96AF36" w14:textId="77777777" w:rsidR="0050611B" w:rsidRPr="00831D0B" w:rsidRDefault="00C25E73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備註</w:t>
            </w:r>
          </w:p>
        </w:tc>
      </w:tr>
      <w:tr w:rsidR="0050611B" w:rsidRPr="00831D0B" w14:paraId="70AAD41E" w14:textId="77777777" w:rsidTr="006C03FA">
        <w:trPr>
          <w:trHeight w:val="82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CF603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6876A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5BB6F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6792" w14:textId="77777777" w:rsidR="0050611B" w:rsidRPr="00831D0B" w:rsidRDefault="0050611B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760224" w14:textId="77777777" w:rsidR="0050611B" w:rsidRPr="00831D0B" w:rsidRDefault="0050611B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CD81A" w14:textId="77777777" w:rsidR="0050611B" w:rsidRDefault="0050611B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19B1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55046" w14:textId="77777777" w:rsidR="0050611B" w:rsidRPr="006C03FA" w:rsidRDefault="0050611B" w:rsidP="006C03F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F582E2" w14:textId="77777777" w:rsidR="0050611B" w:rsidRPr="00831D0B" w:rsidRDefault="0050611B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8E1E0F" w:rsidRPr="00831D0B" w14:paraId="0D6A683A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86FB1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1CF9D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2B868C9C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單元一 職場大觀園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F697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E85B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Ac-III-1 職業與能力。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ABB4E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DC8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1-1了解職業的內容與職業各種不同的形態。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C019A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4A669E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F38BD2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1222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A7153" w14:textId="77777777" w:rsidR="008E1E0F" w:rsidRDefault="008E1E0F" w:rsidP="008E1E0F">
            <w:pPr>
              <w:jc w:val="center"/>
            </w:pPr>
          </w:p>
        </w:tc>
      </w:tr>
      <w:tr w:rsidR="008E1E0F" w:rsidRPr="00831D0B" w14:paraId="43305329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D4233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8328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3F216D33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單元一 職場大觀園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704F0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22A3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Ac-III-1 職業與能力。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8A94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1CEE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1-1了解職業的內容與職業各種不同的形態。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CAD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69C4DC3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56004C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46FC7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20B3" w14:textId="77777777" w:rsidR="008E1E0F" w:rsidRDefault="008E1E0F" w:rsidP="008E1E0F">
            <w:pPr>
              <w:jc w:val="center"/>
            </w:pPr>
          </w:p>
        </w:tc>
      </w:tr>
      <w:tr w:rsidR="008E1E0F" w:rsidRPr="00831D0B" w14:paraId="7CC36B34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2775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D8BFF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3A307CF8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單元一 職場大觀園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70CEF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1AAB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Ac-III-1 職業與能力。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F70D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7AE6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1-2了解需要哪些能力與條件才能勝任職業工作。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CA6D7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719656A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4546F26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8BDE7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0A21" w14:textId="77777777" w:rsidR="008E1E0F" w:rsidRDefault="008E1E0F" w:rsidP="008E1E0F">
            <w:pPr>
              <w:jc w:val="center"/>
            </w:pPr>
          </w:p>
        </w:tc>
      </w:tr>
      <w:tr w:rsidR="008E1E0F" w:rsidRPr="00831D0B" w14:paraId="26948AB2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49436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6D23B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761BE996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單元二興趣與職業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1CA0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FE6C9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Ac-III-2 職業興趣。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A3DB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E58C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2-1探索自己感興趣的職業與未來可以從事的職業。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EF4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A35FC5E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41F801B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28379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職業試探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A6F81" w14:textId="77777777" w:rsidR="008E1E0F" w:rsidRDefault="008E1E0F" w:rsidP="008E1E0F">
            <w:pPr>
              <w:jc w:val="center"/>
            </w:pPr>
          </w:p>
        </w:tc>
      </w:tr>
      <w:tr w:rsidR="008E1E0F" w:rsidRPr="00831D0B" w14:paraId="07EE392F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988C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DEA15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7F89FC72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單元二興趣與職業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692EE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F957E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Ac-III-2 職業興趣。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6E54E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B5C8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2-2了解並嘗試不同方法以蒐集職業資訊。</w:t>
            </w:r>
          </w:p>
          <w:p w14:paraId="3F958855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2-3發現影響職業選擇的不同因素。</w:t>
            </w:r>
          </w:p>
          <w:p w14:paraId="669BF413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 觀察因應社會變化而發</w:t>
            </w:r>
          </w:p>
          <w:p w14:paraId="07EF7CE2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生的職業轉變。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6A6D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38C7866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EF3D484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CC8B6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B23B" w14:textId="77777777" w:rsidR="008E1E0F" w:rsidRDefault="008E1E0F" w:rsidP="008E1E0F">
            <w:pPr>
              <w:jc w:val="center"/>
            </w:pPr>
          </w:p>
        </w:tc>
      </w:tr>
      <w:tr w:rsidR="008E1E0F" w:rsidRPr="00831D0B" w14:paraId="54E5876C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78F2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0B096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5B3327B5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單元三職業未來式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733F4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FDD7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Ac-III-3 未來職業想像。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71805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3568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 探討未來和現在的職業的相同與不同之處。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BC75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ACC10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274F771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566BE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65CF" w14:textId="77777777" w:rsidR="008E1E0F" w:rsidRDefault="008E1E0F" w:rsidP="008E1E0F">
            <w:pPr>
              <w:jc w:val="center"/>
            </w:pPr>
          </w:p>
        </w:tc>
      </w:tr>
      <w:tr w:rsidR="008E1E0F" w:rsidRPr="00831D0B" w14:paraId="2C1E8C1A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9102E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E754D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主題一夢想啟程</w:t>
            </w:r>
          </w:p>
          <w:p w14:paraId="0C26D47B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單元三職業未來式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2D6D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59805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Ac-III-3 未來職業想像。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5E775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1c-III-1 運用生涯資訊，初探自己的生涯發展。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6639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3-3反思未來職業所需的準備與能力。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4FC7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27C728A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B42EB8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7A40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8CBC9" w14:textId="77777777" w:rsidR="008E1E0F" w:rsidRDefault="008E1E0F" w:rsidP="008E1E0F">
            <w:pPr>
              <w:jc w:val="center"/>
            </w:pPr>
          </w:p>
        </w:tc>
      </w:tr>
      <w:tr w:rsidR="008E1E0F" w:rsidRPr="00831D0B" w14:paraId="4C915B6F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1901F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lastRenderedPageBreak/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2C477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06A7BC7C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單元一「源源」不「覺」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69DD0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11A50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Bc-III-1 各類資源的分析與判讀。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62AC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2c-III-1 分析與判讀各類資源，規畫策略以解決日常生活的問題。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6B2D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 發現解決問題能運用的資源類型。</w:t>
            </w:r>
          </w:p>
          <w:p w14:paraId="709D7F93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1-2比較各類資源運用的優缺點。</w:t>
            </w:r>
          </w:p>
          <w:p w14:paraId="65342F9F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1-3運用資源或媒體對生活的影響。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E57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C56E5F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CC1F9F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07272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兒童及少年性剝削防治教育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34BD8" w14:textId="77777777" w:rsidR="008E1E0F" w:rsidRDefault="008E1E0F" w:rsidP="008E1E0F">
            <w:pPr>
              <w:jc w:val="center"/>
            </w:pPr>
          </w:p>
        </w:tc>
      </w:tr>
      <w:tr w:rsidR="008E1E0F" w:rsidRPr="00831D0B" w14:paraId="77B89191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937A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FAD94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3972BCCA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單元一「源源」不「覺」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169CD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9DD5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Bc-III-1 各類資源的分析與判讀。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7F5B4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2c-III-1 分析與判讀各類資源，規畫策略以解決日常生活的問題。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FEF0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 察覺資源與媒體對於生活的影響。</w:t>
            </w:r>
          </w:p>
          <w:p w14:paraId="42862377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 辨別與判斷資源與媒體訊息的運用方式。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63C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2FE763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0A2865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C93AB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兒童權利公約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CCF4" w14:textId="77777777" w:rsidR="008E1E0F" w:rsidRDefault="008E1E0F" w:rsidP="008E1E0F">
            <w:pPr>
              <w:jc w:val="center"/>
            </w:pPr>
          </w:p>
        </w:tc>
      </w:tr>
      <w:tr w:rsidR="008E1E0F" w:rsidRPr="00831D0B" w14:paraId="3D347DF0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5B36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92A6B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595D11D4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單元二「源」響力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CC61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A8154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Bc-III-2 媒體對日常生活的影響。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0300E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2c-III-1 分析與判讀各類資源，規畫策略以解決日常生活的問題。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804D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2-3 探討適切運用資源與媒體的方法。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BD12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5E0571A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A7A21B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C35D6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09BD" w14:textId="77777777" w:rsidR="008E1E0F" w:rsidRDefault="008E1E0F" w:rsidP="008E1E0F">
            <w:pPr>
              <w:jc w:val="center"/>
            </w:pPr>
          </w:p>
        </w:tc>
      </w:tr>
      <w:tr w:rsidR="008E1E0F" w:rsidRPr="00831D0B" w14:paraId="1C8CF9FE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37C8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B418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1F21DEA7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單元二「源」響力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76FA7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34258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Bc-III-2 媒體對日常生活的影響。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FA5E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2c-III-1 分析與判讀各類資源，規畫策略以解決日常生活的問題。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BE2A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3-1了解自己生活有哪些需要解決的問題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6DD3F2E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3-2評估解決問題需要的資源。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8D2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8AD9312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5EFFB51" w14:textId="77777777" w:rsidR="008E1E0F" w:rsidRDefault="008E1E0F" w:rsidP="008515F2">
            <w:pPr>
              <w:spacing w:line="260" w:lineRule="exact"/>
              <w:jc w:val="both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95434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1972" w14:textId="77777777" w:rsidR="008E1E0F" w:rsidRDefault="008E1E0F" w:rsidP="008E1E0F">
            <w:pPr>
              <w:jc w:val="center"/>
            </w:pPr>
          </w:p>
        </w:tc>
      </w:tr>
      <w:tr w:rsidR="008E1E0F" w:rsidRPr="00831D0B" w14:paraId="1B4CEA1C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F3500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135E3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59FD2D17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單元二「源」來有妙方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7AD36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CD301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Bc-III-3 運用各類資源解決問題的規畫。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6D6F" w14:textId="77777777" w:rsidR="008E1E0F" w:rsidRPr="00CC0B06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2c-III-1 分析與判讀各類資源，規畫策略以解決日常生活的問題。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0B47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3-3 評估資源優缺點，擬定解決問題的步驟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E335A81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3-4 運用適切資源解決生活中的問題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CF6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FD998E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9CA8668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31F61" w14:textId="4392A2F9" w:rsidR="008E1E0F" w:rsidRPr="006C03FA" w:rsidRDefault="008515F2" w:rsidP="008515F2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15F2">
              <w:rPr>
                <w:rFonts w:ascii="標楷體" w:eastAsia="標楷體" w:hAnsi="標楷體"/>
                <w:color w:val="FF0000"/>
                <w:szCs w:val="24"/>
              </w:rPr>
              <w:t>家庭暴力防治教育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7BB64" w14:textId="77777777" w:rsidR="008E1E0F" w:rsidRDefault="008E1E0F" w:rsidP="008E1E0F">
            <w:pPr>
              <w:jc w:val="center"/>
            </w:pPr>
          </w:p>
        </w:tc>
      </w:tr>
      <w:tr w:rsidR="008E1E0F" w:rsidRPr="00831D0B" w14:paraId="3DF3EF93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DF488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06BC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主題二資源在身邊</w:t>
            </w:r>
          </w:p>
          <w:p w14:paraId="391E218E" w14:textId="77777777" w:rsidR="008E1E0F" w:rsidRPr="00CC0B06" w:rsidRDefault="008E1E0F" w:rsidP="008E1E0F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bCs/>
                <w:sz w:val="20"/>
                <w:szCs w:val="20"/>
              </w:rPr>
              <w:t>單元二「源」來有妙方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A1475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BE78" w14:textId="77777777" w:rsidR="008E1E0F" w:rsidRDefault="008E1E0F" w:rsidP="008E1E0F">
            <w:pPr>
              <w:spacing w:line="260" w:lineRule="exact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Bc-III-3 運用各類資源解決問題的規劃。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E5FF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2c-III-1 分析與判讀各類資源，規劃策略以解決日常生活的問題。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50C3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3-5 反思與調整資源運用的方式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51CB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83A493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F18263D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C8C8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C03FA">
              <w:rPr>
                <w:rFonts w:ascii="標楷體" w:eastAsia="標楷體" w:hAnsi="標楷體"/>
                <w:color w:val="FF0000"/>
                <w:szCs w:val="24"/>
              </w:rPr>
              <w:t>海洋教育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533B" w14:textId="77777777" w:rsidR="008E1E0F" w:rsidRDefault="008E1E0F" w:rsidP="008E1E0F">
            <w:pPr>
              <w:jc w:val="center"/>
            </w:pPr>
          </w:p>
        </w:tc>
      </w:tr>
      <w:tr w:rsidR="008E1E0F" w:rsidRPr="00831D0B" w14:paraId="5E7610F5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ABF08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6D93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74DB67CE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單元一我的一臂之力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A4E03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8C74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Cb-III-1 對周遭人事物的關懷。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BFCEF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188B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1-1能說出服務與被服務的經驗。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5D6A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CD9B24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69A2B7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0306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C1E4" w14:textId="77777777" w:rsidR="008E1E0F" w:rsidRDefault="008E1E0F" w:rsidP="008E1E0F">
            <w:pPr>
              <w:jc w:val="center"/>
            </w:pPr>
          </w:p>
        </w:tc>
      </w:tr>
      <w:tr w:rsidR="008E1E0F" w:rsidRPr="00831D0B" w14:paraId="434FD980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56BA1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EFD85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5D409EDF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單元一我的一臂之力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BCC3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53FF6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Cb-III-1 對周遭人事物的關懷。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37FE7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C251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1-1能說出服務與被服務的經驗。</w:t>
            </w:r>
          </w:p>
          <w:p w14:paraId="441191F0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1-2能尋找需要被服務的對象及其需求。</w:t>
            </w:r>
          </w:p>
          <w:p w14:paraId="71188F68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2-1能認識服務學習的歷程。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8636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23A227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F109885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804CE" w14:textId="7777777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b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品德教育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0830" w14:textId="77777777" w:rsidR="008E1E0F" w:rsidRDefault="008E1E0F" w:rsidP="008E1E0F">
            <w:pPr>
              <w:jc w:val="center"/>
            </w:pPr>
          </w:p>
        </w:tc>
      </w:tr>
      <w:tr w:rsidR="008E1E0F" w:rsidRPr="00831D0B" w14:paraId="73AC9C8B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E8F3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lastRenderedPageBreak/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0B03B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05C5AE3D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單元二服務關懷站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15BB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069EB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服務學習的歷程。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C450C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DC2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2-2能依照服務學習的歷程規畫服務活動並執行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3C17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BD2ECB1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5CF2E0C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40FC2" w14:textId="77777777" w:rsidR="008E1E0F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 w:hint="eastAsia"/>
                <w:color w:val="FF0000"/>
                <w:szCs w:val="24"/>
              </w:rPr>
              <w:t>安全教育</w:t>
            </w:r>
          </w:p>
          <w:p w14:paraId="582663FD" w14:textId="1F0D55A7" w:rsidR="008515F2" w:rsidRPr="006C03FA" w:rsidRDefault="008515F2" w:rsidP="006C03FA">
            <w:pPr>
              <w:spacing w:line="260" w:lineRule="exact"/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8515F2">
              <w:rPr>
                <w:rFonts w:ascii="標楷體" w:eastAsia="標楷體" w:hAnsi="標楷體"/>
                <w:color w:val="FF0000"/>
                <w:szCs w:val="24"/>
              </w:rPr>
              <w:t>防災教育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D4C0" w14:textId="77777777" w:rsidR="008E1E0F" w:rsidRDefault="008E1E0F" w:rsidP="008E1E0F">
            <w:pPr>
              <w:jc w:val="center"/>
            </w:pPr>
          </w:p>
        </w:tc>
      </w:tr>
      <w:tr w:rsidR="008E1E0F" w:rsidRPr="00831D0B" w14:paraId="627F7EA1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E75AF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97B6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2BC9F27E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單元二服務關懷站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88949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7BA98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服務學習的歷程。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2379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B306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2-2能依照服務學習的歷程規畫服務活動並執行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7AD66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793C8B7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B880A31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E15B" w14:textId="550CDAF8" w:rsidR="008E1E0F" w:rsidRPr="006C03FA" w:rsidRDefault="008515F2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15F2">
              <w:rPr>
                <w:rFonts w:ascii="標楷體" w:eastAsia="標楷體" w:hAnsi="標楷體"/>
                <w:color w:val="FF0000"/>
                <w:szCs w:val="24"/>
              </w:rPr>
              <w:t>防災教育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1496" w14:textId="77777777" w:rsidR="008E1E0F" w:rsidRDefault="008E1E0F" w:rsidP="008E1E0F">
            <w:pPr>
              <w:jc w:val="center"/>
            </w:pPr>
          </w:p>
        </w:tc>
      </w:tr>
      <w:tr w:rsidR="008E1E0F" w:rsidRPr="00831D0B" w14:paraId="2C2D76E9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9D2E9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D081D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107D27B7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單元三愛的漣漪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94F9A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A2A8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Cb-III-1 服務學習的歷程。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ED75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86F6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2-2能依照服務學習的歷程規畫服務活動並執行</w:t>
            </w: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B873C99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3-1 能省思服務學習的意義並展開服務學習活動。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7A04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B51F3C0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200CFC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1C306" w14:textId="1B43741B" w:rsidR="008515F2" w:rsidRDefault="008515F2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8515F2">
              <w:rPr>
                <w:rFonts w:ascii="標楷體" w:eastAsia="標楷體" w:hAnsi="標楷體"/>
                <w:color w:val="FF0000"/>
                <w:szCs w:val="24"/>
              </w:rPr>
              <w:t>家庭暴力防治教育</w:t>
            </w:r>
          </w:p>
          <w:p w14:paraId="543127D7" w14:textId="5922BFB7" w:rsidR="008E1E0F" w:rsidRPr="006C03FA" w:rsidRDefault="008E1E0F" w:rsidP="006C03FA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6C03FA">
              <w:rPr>
                <w:rFonts w:ascii="標楷體" w:eastAsia="標楷體" w:hAnsi="標楷體"/>
                <w:color w:val="FF0000"/>
                <w:szCs w:val="24"/>
              </w:rPr>
              <w:t>低碳環境教育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55AB" w14:textId="77777777" w:rsidR="008E1E0F" w:rsidRDefault="008E1E0F" w:rsidP="008E1E0F">
            <w:pPr>
              <w:jc w:val="center"/>
            </w:pPr>
          </w:p>
        </w:tc>
      </w:tr>
      <w:tr w:rsidR="008E1E0F" w:rsidRPr="00831D0B" w14:paraId="1E2AA267" w14:textId="77777777" w:rsidTr="006C03F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90CC" w14:textId="77777777" w:rsidR="008E1E0F" w:rsidRDefault="008E1E0F" w:rsidP="008E1E0F">
            <w:pPr>
              <w:spacing w:line="260" w:lineRule="exact"/>
              <w:jc w:val="center"/>
              <w:rPr>
                <w:rFonts w:ascii="Times New Roman" w:eastAsia="標楷體" w:hAnsi="Times New Roman" w:cs="Times New Roman"/>
                <w:snapToGrid w:val="0"/>
                <w:kern w:val="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ADF3D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主題三服務特攻隊</w:t>
            </w:r>
          </w:p>
          <w:p w14:paraId="71130E09" w14:textId="77777777" w:rsidR="008E1E0F" w:rsidRPr="00CC0B06" w:rsidRDefault="008E1E0F" w:rsidP="008E1E0F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z w:val="20"/>
                <w:szCs w:val="20"/>
              </w:rPr>
              <w:t>單元三愛的漣漪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E582C" w14:textId="77777777" w:rsidR="008E1E0F" w:rsidRDefault="008E1E0F" w:rsidP="008E1E0F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94ED9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Cb-III-1 服務學習的歷程。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C3E2" w14:textId="77777777" w:rsidR="008E1E0F" w:rsidRDefault="008E1E0F" w:rsidP="008E1E0F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3b-III-1 持續參與服務活動，省思服務學習的意義，展現感恩、利他的情懷。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98E8" w14:textId="77777777" w:rsidR="008E1E0F" w:rsidRPr="00CC0B06" w:rsidRDefault="008E1E0F" w:rsidP="008E1E0F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CC0B06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3-2 能展現關懷社會的行為並持續落實服務學習。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3D405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309B88F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6F9F946" w14:textId="77777777" w:rsidR="008E1E0F" w:rsidRDefault="008E1E0F" w:rsidP="008E1E0F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CDC87" w14:textId="77777777" w:rsidR="008E1E0F" w:rsidRPr="006C03FA" w:rsidRDefault="008E1E0F" w:rsidP="006C03FA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08AD" w14:textId="77777777" w:rsidR="008E1E0F" w:rsidRDefault="008E1E0F" w:rsidP="008E1E0F">
            <w:pPr>
              <w:jc w:val="center"/>
            </w:pPr>
          </w:p>
        </w:tc>
      </w:tr>
    </w:tbl>
    <w:p w14:paraId="64A4FCD1" w14:textId="1975C10F" w:rsidR="006A6590" w:rsidRPr="00831D0B" w:rsidRDefault="006A6590" w:rsidP="0014795A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  <w:rPr>
          <w:rFonts w:ascii="標楷體" w:eastAsia="標楷體" w:hAnsi="標楷體" w:cs="Times New Roman"/>
          <w:kern w:val="3"/>
          <w:sz w:val="23"/>
          <w:szCs w:val="23"/>
        </w:rPr>
      </w:pPr>
    </w:p>
    <w:sectPr w:rsidR="006A6590" w:rsidRPr="00831D0B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90DC" w14:textId="77777777" w:rsidR="00B56433" w:rsidRDefault="00B56433" w:rsidP="001A1EF6">
      <w:r>
        <w:separator/>
      </w:r>
    </w:p>
  </w:endnote>
  <w:endnote w:type="continuationSeparator" w:id="0">
    <w:p w14:paraId="4E46C31D" w14:textId="77777777" w:rsidR="00B56433" w:rsidRDefault="00B56433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8E13" w14:textId="77777777" w:rsidR="00B56433" w:rsidRDefault="00B56433" w:rsidP="001A1EF6">
      <w:r>
        <w:separator/>
      </w:r>
    </w:p>
  </w:footnote>
  <w:footnote w:type="continuationSeparator" w:id="0">
    <w:p w14:paraId="18B0A267" w14:textId="77777777" w:rsidR="00B56433" w:rsidRDefault="00B56433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127E59"/>
    <w:rsid w:val="00142C53"/>
    <w:rsid w:val="0014795A"/>
    <w:rsid w:val="001A1EF6"/>
    <w:rsid w:val="002C0E18"/>
    <w:rsid w:val="002D53FC"/>
    <w:rsid w:val="00342D27"/>
    <w:rsid w:val="003F2698"/>
    <w:rsid w:val="004234DB"/>
    <w:rsid w:val="0050611B"/>
    <w:rsid w:val="00554142"/>
    <w:rsid w:val="00567478"/>
    <w:rsid w:val="005E034F"/>
    <w:rsid w:val="006A6590"/>
    <w:rsid w:val="006C03FA"/>
    <w:rsid w:val="00721283"/>
    <w:rsid w:val="007F527B"/>
    <w:rsid w:val="0081768D"/>
    <w:rsid w:val="008515F2"/>
    <w:rsid w:val="008E1E0F"/>
    <w:rsid w:val="009112FB"/>
    <w:rsid w:val="00926CBB"/>
    <w:rsid w:val="009A2761"/>
    <w:rsid w:val="009B481C"/>
    <w:rsid w:val="00B22DB9"/>
    <w:rsid w:val="00B35C09"/>
    <w:rsid w:val="00B5585E"/>
    <w:rsid w:val="00B56433"/>
    <w:rsid w:val="00BD0E0B"/>
    <w:rsid w:val="00C06ACF"/>
    <w:rsid w:val="00C16014"/>
    <w:rsid w:val="00C25E73"/>
    <w:rsid w:val="00C27DE4"/>
    <w:rsid w:val="00D95E73"/>
    <w:rsid w:val="00DB1CFA"/>
    <w:rsid w:val="00E32A2E"/>
    <w:rsid w:val="00F001AF"/>
    <w:rsid w:val="00F24B3D"/>
    <w:rsid w:val="00F91071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7E4D5A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Wcps</cp:lastModifiedBy>
  <cp:revision>30</cp:revision>
  <dcterms:created xsi:type="dcterms:W3CDTF">2022-02-16T14:52:00Z</dcterms:created>
  <dcterms:modified xsi:type="dcterms:W3CDTF">2026-06-08T02:51:00Z</dcterms:modified>
</cp:coreProperties>
</file>