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5AD04" w14:textId="1C6E6A2C" w:rsidR="00F01A1C" w:rsidRDefault="00F01A1C" w:rsidP="00230CA2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高雄市</w:t>
      </w:r>
      <w:r w:rsidR="006B56B3"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>
        <w:rPr>
          <w:rFonts w:ascii="標楷體" w:eastAsia="標楷體" w:hAnsi="標楷體" w:cs="標楷體"/>
          <w:b/>
          <w:sz w:val="28"/>
          <w:szCs w:val="28"/>
        </w:rPr>
        <w:t>區</w:t>
      </w:r>
      <w:r w:rsidR="006B56B3"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>
        <w:rPr>
          <w:rFonts w:ascii="標楷體" w:eastAsia="標楷體" w:hAnsi="標楷體" w:cs="標楷體"/>
          <w:b/>
          <w:sz w:val="28"/>
          <w:szCs w:val="28"/>
        </w:rPr>
        <w:t>國小六年級第一學期部定課程【藝術領域】課程計畫</w:t>
      </w:r>
    </w:p>
    <w:tbl>
      <w:tblPr>
        <w:tblW w:w="1147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60"/>
        <w:gridCol w:w="2109"/>
      </w:tblGrid>
      <w:tr w:rsidR="006B56B3" w:rsidRPr="00C2223E" w14:paraId="614C2A38" w14:textId="77777777" w:rsidTr="006B56B3">
        <w:trPr>
          <w:trHeight w:val="487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B5DE7" w14:textId="77777777" w:rsidR="006B56B3" w:rsidRPr="00C2223E" w:rsidRDefault="006B56B3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E2C87" w14:textId="77777777" w:rsidR="006B56B3" w:rsidRPr="00C2223E" w:rsidRDefault="006B56B3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F0710" w14:textId="77777777" w:rsidR="006B56B3" w:rsidRPr="00C2223E" w:rsidRDefault="006B56B3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對應領域</w:t>
            </w:r>
          </w:p>
          <w:p w14:paraId="1F1EF0B8" w14:textId="77777777" w:rsidR="006B56B3" w:rsidRPr="00C2223E" w:rsidRDefault="006B56B3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578B9" w14:textId="77777777" w:rsidR="006B56B3" w:rsidRPr="00C2223E" w:rsidRDefault="006B56B3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4F552" w14:textId="77777777" w:rsidR="006B56B3" w:rsidRPr="00C2223E" w:rsidRDefault="006B56B3" w:rsidP="00804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7439C2" w14:textId="77777777" w:rsidR="006B56B3" w:rsidRDefault="006B56B3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評量方式</w:t>
            </w:r>
          </w:p>
          <w:p w14:paraId="66D8AD27" w14:textId="77777777" w:rsidR="006B56B3" w:rsidRPr="00C2223E" w:rsidRDefault="006B56B3" w:rsidP="00804391">
            <w:pPr>
              <w:jc w:val="center"/>
              <w:rPr>
                <w:rFonts w:ascii="標楷體" w:eastAsia="標楷體" w:hAnsi="標楷體"/>
              </w:rPr>
            </w:pPr>
            <w:r w:rsidRPr="00D12781">
              <w:rPr>
                <w:rFonts w:ascii="標楷體" w:eastAsia="標楷體" w:hAnsi="標楷體" w:cs="標楷體"/>
                <w:color w:val="AEAAAA" w:themeColor="background2" w:themeShade="BF"/>
                <w:sz w:val="14"/>
                <w:szCs w:val="14"/>
              </w:rPr>
              <w:t>(可循原來格式)</w:t>
            </w:r>
          </w:p>
        </w:tc>
      </w:tr>
      <w:tr w:rsidR="006B56B3" w:rsidRPr="00C2223E" w14:paraId="2D748B01" w14:textId="77777777" w:rsidTr="006B56B3">
        <w:trPr>
          <w:trHeight w:val="590"/>
          <w:jc w:val="center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C8521" w14:textId="77777777" w:rsidR="006B56B3" w:rsidRPr="00C2223E" w:rsidRDefault="006B56B3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C1437" w14:textId="77777777" w:rsidR="006B56B3" w:rsidRPr="00C2223E" w:rsidRDefault="006B56B3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03190" w14:textId="77777777" w:rsidR="006B56B3" w:rsidRPr="00C2223E" w:rsidRDefault="006B56B3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A21E7" w14:textId="77777777" w:rsidR="006B56B3" w:rsidRPr="00C2223E" w:rsidRDefault="006B56B3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3646C" w14:textId="77777777" w:rsidR="006B56B3" w:rsidRPr="00C2223E" w:rsidRDefault="006B56B3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06458" w14:textId="77777777" w:rsidR="006B56B3" w:rsidRPr="00C2223E" w:rsidRDefault="006B56B3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664708" w14:textId="77777777" w:rsidR="006B56B3" w:rsidRPr="00C2223E" w:rsidRDefault="006B56B3" w:rsidP="0080439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B56B3" w:rsidRPr="00C2223E" w14:paraId="71C8736B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56D85" w14:textId="77777777" w:rsidR="006B56B3" w:rsidRPr="0067139C" w:rsidRDefault="006B56B3" w:rsidP="007973C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77516" w14:textId="77777777" w:rsidR="006B56B3" w:rsidRPr="004C33BB" w:rsidRDefault="006B56B3" w:rsidP="007973C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第一單元樂聲傳情</w:t>
            </w:r>
          </w:p>
          <w:p w14:paraId="3263AAE1" w14:textId="77777777" w:rsidR="006B56B3" w:rsidRPr="00D7621A" w:rsidRDefault="006B56B3" w:rsidP="00C5156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1-1雋永之歌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CA384" w14:textId="22CF1E67" w:rsidR="006B56B3" w:rsidRDefault="006B56B3" w:rsidP="00E84291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4EB62" w14:textId="4231755A" w:rsidR="006B56B3" w:rsidRDefault="006B56B3" w:rsidP="00E84291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504578">
              <w:rPr>
                <w:rFonts w:ascii="標楷體" w:eastAsia="標楷體" w:hAnsi="標楷體" w:cs="標楷體"/>
              </w:rPr>
              <w:t>器樂曲與聲樂曲，如：各國民謠、本土與傳統音樂、古典與流行音樂等，以及樂曲之作曲家、演奏者、傳統藝師與創作背景。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2C169" w14:textId="789F91D1" w:rsidR="006B56B3" w:rsidRDefault="006B56B3" w:rsidP="00E84291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504578">
              <w:rPr>
                <w:rFonts w:ascii="標楷體" w:eastAsia="標楷體" w:hAnsi="標楷體" w:cs="標楷體"/>
              </w:rPr>
              <w:t>能使用適當的音樂語彙，描述各類音樂作品及唱奏表現，以分享美感經驗。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A3DD6" w14:textId="59DEAE52" w:rsidR="006B56B3" w:rsidRPr="00FE3C61" w:rsidRDefault="006B56B3" w:rsidP="00E84291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65548D">
              <w:rPr>
                <w:rFonts w:ascii="標楷體" w:eastAsia="標楷體" w:hAnsi="標楷體" w:cs="標楷體"/>
              </w:rPr>
              <w:t>欣賞〈花好月圓〉。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433D58" w14:textId="77777777" w:rsidR="006B56B3" w:rsidRPr="00794BCD" w:rsidRDefault="006B56B3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F952386" w14:textId="3DA79EC7" w:rsidR="006B56B3" w:rsidRPr="00794BCD" w:rsidRDefault="006B56B3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7809B41" w14:textId="77777777" w:rsidR="006B56B3" w:rsidRPr="00C2223E" w:rsidRDefault="006B56B3" w:rsidP="00794BC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27DB567A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0B1BB" w14:textId="77777777" w:rsidR="006B56B3" w:rsidRPr="0067139C" w:rsidRDefault="006B56B3" w:rsidP="00AD231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F0F19" w14:textId="77777777" w:rsidR="006B56B3" w:rsidRPr="004C33BB" w:rsidRDefault="006B56B3" w:rsidP="00AD231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第三單元</w:t>
            </w:r>
            <w:r>
              <w:rPr>
                <w:rFonts w:ascii="標楷體" w:eastAsia="標楷體" w:hAnsi="標楷體" w:cs="標楷體"/>
              </w:rPr>
              <w:t>插畫與繪本</w:t>
            </w:r>
          </w:p>
          <w:p w14:paraId="59E32CD0" w14:textId="77777777" w:rsidR="006B56B3" w:rsidRPr="00D7621A" w:rsidRDefault="006B56B3" w:rsidP="00C5156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3-1插畫家之眼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E515C" w14:textId="42B93989" w:rsidR="006B56B3" w:rsidRDefault="006B56B3" w:rsidP="00E84291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F8502" w14:textId="11D74B3F" w:rsidR="006B56B3" w:rsidRDefault="006B56B3" w:rsidP="00E84291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視E-Ⅲ-1 視覺元素、色彩與構成要素</w:t>
            </w:r>
            <w:r w:rsidRPr="00BE2FC8">
              <w:rPr>
                <w:rFonts w:ascii="標楷體" w:eastAsia="標楷體" w:hAnsi="標楷體" w:cs="標楷體"/>
              </w:rPr>
              <w:t>的辨識與溝通。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EEB9D" w14:textId="26CF6279" w:rsidR="006B56B3" w:rsidRDefault="006B56B3" w:rsidP="00E84291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BE2FC8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37FE6" w14:textId="3F4A16E3" w:rsidR="006B56B3" w:rsidRPr="00FE3C61" w:rsidRDefault="006B56B3" w:rsidP="00E84291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BE2FC8">
              <w:rPr>
                <w:rFonts w:ascii="標楷體" w:eastAsia="標楷體" w:hAnsi="標楷體" w:cs="標楷體"/>
              </w:rPr>
              <w:t>欣賞不同類型、風格的臺灣原創繪本及插畫。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0A8784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9FD866E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27350B6" w14:textId="4E1AFBA2" w:rsidR="006B56B3" w:rsidRPr="00C2223E" w:rsidRDefault="006B56B3" w:rsidP="0003433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3A40D399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155BF" w14:textId="77777777" w:rsidR="006B56B3" w:rsidRPr="0067139C" w:rsidRDefault="006B56B3" w:rsidP="000725B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3488A" w14:textId="77777777" w:rsidR="006B56B3" w:rsidRPr="004C33BB" w:rsidRDefault="006B56B3" w:rsidP="00E72F2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</w:t>
            </w:r>
            <w:r>
              <w:rPr>
                <w:rFonts w:ascii="標楷體" w:eastAsia="標楷體" w:hAnsi="標楷體" w:cs="標楷體"/>
              </w:rPr>
              <w:t>打開表演新視界</w:t>
            </w:r>
          </w:p>
          <w:p w14:paraId="0B52D344" w14:textId="77777777" w:rsidR="006B56B3" w:rsidRPr="00D7621A" w:rsidRDefault="006B56B3" w:rsidP="00C5156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5-1戲劇百寶箱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496BF" w14:textId="3DAA6BF0" w:rsidR="006B56B3" w:rsidRDefault="006B56B3" w:rsidP="00E84291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79620" w14:textId="4D297C5E" w:rsidR="006B56B3" w:rsidRDefault="006B56B3" w:rsidP="00E84291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表A-Ⅲ-2 </w:t>
            </w:r>
            <w:r w:rsidRPr="00042652">
              <w:rPr>
                <w:rFonts w:ascii="標楷體" w:eastAsia="標楷體" w:hAnsi="標楷體" w:cs="標楷體"/>
              </w:rPr>
              <w:t>國內外表演藝術團體與代表人物。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F2DCF" w14:textId="2E855FB8" w:rsidR="006B56B3" w:rsidRDefault="006B56B3" w:rsidP="00E84291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2-Ⅲ-6 </w:t>
            </w:r>
            <w:r w:rsidRPr="00042652">
              <w:rPr>
                <w:rFonts w:ascii="標楷體" w:eastAsia="標楷體" w:hAnsi="標楷體" w:cs="標楷體"/>
              </w:rPr>
              <w:t>能區分表演藝術類型與特色。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12294" w14:textId="57852093" w:rsidR="006B56B3" w:rsidRPr="00285C9E" w:rsidRDefault="006B56B3" w:rsidP="00E84291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042652">
              <w:rPr>
                <w:rFonts w:ascii="標楷體" w:eastAsia="標楷體" w:hAnsi="標楷體" w:cs="標楷體"/>
              </w:rPr>
              <w:t>認識戲劇的</w:t>
            </w:r>
            <w:r>
              <w:rPr>
                <w:rFonts w:ascii="標楷體" w:eastAsia="標楷體" w:hAnsi="標楷體" w:cs="標楷體"/>
              </w:rPr>
              <w:t>起源</w:t>
            </w:r>
            <w:r w:rsidRPr="00042652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D0CBBF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E255081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339B3EC" w14:textId="088E30EB" w:rsidR="006B56B3" w:rsidRPr="00C2223E" w:rsidRDefault="006B56B3" w:rsidP="0003433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535AF627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2631B" w14:textId="77777777" w:rsidR="006B56B3" w:rsidRPr="0067139C" w:rsidRDefault="006B56B3" w:rsidP="007973C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0EA6F" w14:textId="77777777" w:rsidR="006B56B3" w:rsidRPr="004C33BB" w:rsidRDefault="006B56B3" w:rsidP="007973C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第一單</w:t>
            </w:r>
            <w:r>
              <w:rPr>
                <w:rFonts w:ascii="標楷體" w:eastAsia="標楷體" w:hAnsi="標楷體" w:cs="標楷體"/>
              </w:rPr>
              <w:t>元樂聲傳情</w:t>
            </w:r>
          </w:p>
          <w:p w14:paraId="1A4E862F" w14:textId="77777777" w:rsidR="006B56B3" w:rsidRPr="00D7621A" w:rsidRDefault="006B56B3" w:rsidP="00C5156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1-1雋永之歌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6398B" w14:textId="035D40EE" w:rsidR="006B56B3" w:rsidRDefault="006B56B3" w:rsidP="00E84291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B6D03" w14:textId="16145460" w:rsidR="006B56B3" w:rsidRDefault="006B56B3" w:rsidP="00E84291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音E-Ⅲ-3 </w:t>
            </w:r>
            <w:r w:rsidRPr="00CD5807">
              <w:rPr>
                <w:rFonts w:ascii="標楷體" w:eastAsia="標楷體" w:hAnsi="標楷體" w:cs="標楷體"/>
              </w:rPr>
              <w:t>音樂元素，如：曲調、調式等。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C0759" w14:textId="1E010120" w:rsidR="006B56B3" w:rsidRDefault="006B56B3" w:rsidP="00E84291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6E432C">
              <w:rPr>
                <w:rFonts w:ascii="標楷體" w:eastAsia="標楷體" w:hAnsi="標楷體" w:cs="標楷體"/>
              </w:rPr>
              <w:t>能透過聽唱、聽奏及讀譜，進行歌唱及演奏，以表達情感。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C8975" w14:textId="67CB1D8E" w:rsidR="006B56B3" w:rsidRDefault="006B56B3" w:rsidP="00E84291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7277FA">
              <w:rPr>
                <w:rFonts w:ascii="標楷體" w:eastAsia="標楷體" w:hAnsi="標楷體" w:cs="標楷體"/>
              </w:rPr>
              <w:t>演唱〈但願人長久〉。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7E9053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1736FCE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B874D58" w14:textId="24951FC2" w:rsidR="006B56B3" w:rsidRPr="00C2223E" w:rsidRDefault="006B56B3" w:rsidP="0003433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345FC2D5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209DC" w14:textId="77777777" w:rsidR="006B56B3" w:rsidRPr="0067139C" w:rsidRDefault="006B56B3" w:rsidP="00AD231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13900" w14:textId="77777777" w:rsidR="006B56B3" w:rsidRPr="00285C9E" w:rsidRDefault="006B56B3" w:rsidP="00AD231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第三單元插畫與繪本</w:t>
            </w:r>
          </w:p>
          <w:p w14:paraId="5ED4AD69" w14:textId="77777777" w:rsidR="006B56B3" w:rsidRPr="00D7621A" w:rsidRDefault="006B56B3" w:rsidP="00C5156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3-2記錄我的靈感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CABC7" w14:textId="01738F3A" w:rsidR="006B56B3" w:rsidRDefault="006B56B3" w:rsidP="00E84291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B3F27" w14:textId="58DCBF00" w:rsidR="006B56B3" w:rsidRPr="00E84291" w:rsidRDefault="006B56B3" w:rsidP="00E84291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視E-Ⅲ-3 </w:t>
            </w:r>
            <w:r w:rsidRPr="00504578">
              <w:rPr>
                <w:rFonts w:ascii="標楷體" w:eastAsia="標楷體" w:hAnsi="標楷體" w:cs="標楷體"/>
              </w:rPr>
              <w:t>設計思考與實作。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5D0AC" w14:textId="5CF143DB" w:rsidR="006B56B3" w:rsidRDefault="006B56B3" w:rsidP="00E84291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504578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16FAE" w14:textId="494A5DFD" w:rsidR="006B56B3" w:rsidRPr="00285C9E" w:rsidRDefault="006B56B3" w:rsidP="00E84291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466CB5">
              <w:rPr>
                <w:rFonts w:ascii="標楷體" w:eastAsia="標楷體" w:hAnsi="標楷體" w:cs="標楷體"/>
              </w:rPr>
              <w:t>觀察人物、植物</w:t>
            </w:r>
            <w:r>
              <w:rPr>
                <w:rFonts w:ascii="標楷體" w:eastAsia="標楷體" w:hAnsi="標楷體" w:cs="標楷體"/>
              </w:rPr>
              <w:t>風景</w:t>
            </w:r>
            <w:r w:rsidRPr="00466CB5">
              <w:rPr>
                <w:rFonts w:ascii="標楷體" w:eastAsia="標楷體" w:hAnsi="標楷體" w:cs="標楷體"/>
              </w:rPr>
              <w:t>與動物等對象，進行速寫</w:t>
            </w:r>
            <w:r>
              <w:rPr>
                <w:rFonts w:ascii="標楷體" w:eastAsia="標楷體" w:hAnsi="標楷體" w:cs="標楷體"/>
              </w:rPr>
              <w:t>與記錄</w:t>
            </w:r>
            <w:r w:rsidRPr="00466CB5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434B68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DB09452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2C0F468" w14:textId="6A36E8D3" w:rsidR="006B56B3" w:rsidRPr="00C2223E" w:rsidRDefault="006B56B3" w:rsidP="0003433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454F65D4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2237E" w14:textId="77777777" w:rsidR="006B56B3" w:rsidRPr="0067139C" w:rsidRDefault="006B56B3" w:rsidP="00F7698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888DE" w14:textId="77777777" w:rsidR="006B56B3" w:rsidRPr="004C33BB" w:rsidRDefault="006B56B3" w:rsidP="00F7698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</w:t>
            </w:r>
            <w:r>
              <w:rPr>
                <w:rFonts w:ascii="標楷體" w:eastAsia="標楷體" w:hAnsi="標楷體" w:cs="標楷體"/>
              </w:rPr>
              <w:t>打開表演新視界</w:t>
            </w:r>
          </w:p>
          <w:p w14:paraId="50077C4C" w14:textId="77777777" w:rsidR="006B56B3" w:rsidRPr="00D7621A" w:rsidRDefault="006B56B3" w:rsidP="00C5156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5-1戲劇百寶箱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0E877" w14:textId="77777777" w:rsidR="006B56B3" w:rsidRDefault="006B56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FA573" w14:textId="77777777" w:rsidR="006B56B3" w:rsidRDefault="006B56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表P-Ⅲ-1 </w:t>
            </w:r>
            <w:r w:rsidRPr="00042652">
              <w:rPr>
                <w:rFonts w:ascii="標楷體" w:eastAsia="標楷體" w:hAnsi="標楷體" w:cs="標楷體"/>
              </w:rPr>
              <w:t>各類形式的表演藝術活動。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2D246" w14:textId="084A910F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2-Ⅲ-6 </w:t>
            </w:r>
            <w:r w:rsidRPr="00042652">
              <w:rPr>
                <w:rFonts w:ascii="標楷體" w:eastAsia="標楷體" w:hAnsi="標楷體" w:cs="標楷體"/>
              </w:rPr>
              <w:t>能區分表演藝術類型與特色。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7329D" w14:textId="160C99A9" w:rsidR="006B56B3" w:rsidRPr="00285C9E" w:rsidRDefault="006B56B3" w:rsidP="00F7698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</w:t>
            </w:r>
            <w:r w:rsidRPr="00250E92">
              <w:rPr>
                <w:rFonts w:ascii="標楷體" w:eastAsia="標楷體" w:hAnsi="標楷體" w:cs="標楷體"/>
              </w:rPr>
              <w:t>了解不同演出形式的特色。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77E589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8AD8CFC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27FCDFE" w14:textId="3506A60B" w:rsidR="006B56B3" w:rsidRPr="00C2223E" w:rsidRDefault="006B56B3" w:rsidP="0003433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5A811D84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24525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348B8" w14:textId="77777777" w:rsidR="006B56B3" w:rsidRPr="004C33BB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第一單</w:t>
            </w:r>
            <w:r>
              <w:rPr>
                <w:rFonts w:ascii="標楷體" w:eastAsia="標楷體" w:hAnsi="標楷體" w:cs="標楷體"/>
              </w:rPr>
              <w:t>元樂聲傳情</w:t>
            </w:r>
          </w:p>
          <w:p w14:paraId="70A9C875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1-1雋永之歌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D78FF" w14:textId="764A154F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38640" w14:textId="3230DAAD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音A-Ⅲ-2 </w:t>
            </w:r>
            <w:r w:rsidRPr="00504578">
              <w:rPr>
                <w:rFonts w:ascii="標楷體" w:eastAsia="標楷體" w:hAnsi="標楷體" w:cs="標楷體"/>
              </w:rPr>
              <w:t>相關音樂語彙，如曲調、調式等描述音樂元素之音樂術語，或相關之一般性用語。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7C0F8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504578">
              <w:rPr>
                <w:rFonts w:ascii="標楷體" w:eastAsia="標楷體" w:hAnsi="標楷體" w:cs="標楷體"/>
              </w:rPr>
              <w:t>能使用適當的音樂語彙，描述各類音樂作品及唱奏表現，以分享美感經驗。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90C2A" w14:textId="63E432A2" w:rsidR="006B56B3" w:rsidRPr="00645D71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E62CB2">
              <w:rPr>
                <w:rFonts w:ascii="標楷體" w:eastAsia="標楷體" w:hAnsi="標楷體" w:cs="標楷體"/>
              </w:rPr>
              <w:t>演唱〈靜夜星空〉。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56594F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AAD1546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9B635BD" w14:textId="1D15F5B9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636FF334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6488A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9AC13" w14:textId="77777777" w:rsidR="006B56B3" w:rsidRPr="00285C9E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第三單元插畫與繪本</w:t>
            </w:r>
          </w:p>
          <w:p w14:paraId="74BB3BDA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3-3圖與文字的聯想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D8D48" w14:textId="5FBE896D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51D72" w14:textId="4F4AA3EB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504578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106EF" w14:textId="173B8EB5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504578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79E30" w14:textId="1C12F405" w:rsidR="006B56B3" w:rsidRPr="00285C9E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5E5FFC">
              <w:rPr>
                <w:rFonts w:ascii="標楷體" w:eastAsia="標楷體" w:hAnsi="標楷體" w:cs="標楷體"/>
              </w:rPr>
              <w:t>觀察圖像中的組成元素，說出自己的觀察與想像。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805BC4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E4D5620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3C6E1C2" w14:textId="77EE075A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29379695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1FD1D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8189B" w14:textId="77777777" w:rsidR="006B56B3" w:rsidRPr="004C33BB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</w:t>
            </w:r>
            <w:r>
              <w:rPr>
                <w:rFonts w:ascii="標楷體" w:eastAsia="標楷體" w:hAnsi="標楷體" w:cs="標楷體"/>
              </w:rPr>
              <w:t>打開表演新視界</w:t>
            </w:r>
          </w:p>
          <w:p w14:paraId="0504A856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5-1戲劇百寶箱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7276C" w14:textId="588FDCF0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0217D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表A-Ⅲ-3 </w:t>
            </w:r>
            <w:r w:rsidRPr="00042652">
              <w:rPr>
                <w:rFonts w:ascii="標楷體" w:eastAsia="標楷體" w:hAnsi="標楷體" w:cs="標楷體"/>
              </w:rPr>
              <w:t>創作類別、形式、內容、技巧和元素的組合。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5E20E" w14:textId="0891D875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1-Ⅲ-4 </w:t>
            </w:r>
            <w:r w:rsidRPr="00042652">
              <w:rPr>
                <w:rFonts w:ascii="標楷體" w:eastAsia="標楷體" w:hAnsi="標楷體" w:cs="標楷體"/>
              </w:rPr>
              <w:t>能感知、探索與表現表演藝術的元素和技巧。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1ADF1" w14:textId="06A760AB" w:rsidR="006B56B3" w:rsidRPr="00285C9E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250E92">
              <w:rPr>
                <w:rFonts w:ascii="標楷體" w:eastAsia="標楷體" w:hAnsi="標楷體" w:cs="標楷體"/>
              </w:rPr>
              <w:t>了解有哪些戲劇</w:t>
            </w:r>
            <w:r>
              <w:rPr>
                <w:rFonts w:ascii="標楷體" w:eastAsia="標楷體" w:hAnsi="標楷體" w:cs="標楷體"/>
              </w:rPr>
              <w:t>基本</w:t>
            </w:r>
            <w:r w:rsidRPr="00250E92">
              <w:rPr>
                <w:rFonts w:ascii="標楷體" w:eastAsia="標楷體" w:hAnsi="標楷體" w:cs="標楷體"/>
              </w:rPr>
              <w:t>元素。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19E1BF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EF669B4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BF5FD6F" w14:textId="6E41F36F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0DD82151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89A5C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69927" w14:textId="77777777" w:rsidR="006B56B3" w:rsidRPr="004C33BB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第一單</w:t>
            </w:r>
            <w:r>
              <w:rPr>
                <w:rFonts w:ascii="標楷體" w:eastAsia="標楷體" w:hAnsi="標楷體" w:cs="標楷體"/>
              </w:rPr>
              <w:t>元樂聲傳情</w:t>
            </w:r>
          </w:p>
          <w:p w14:paraId="640E7649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1-2吟詠大地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98F92" w14:textId="731F0FA1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5BECA" w14:textId="2288644A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504578">
              <w:rPr>
                <w:rFonts w:ascii="標楷體" w:eastAsia="標楷體" w:hAnsi="標楷體" w:cs="標楷體"/>
              </w:rPr>
              <w:t>器樂曲與聲樂曲，如：各國民謠、本土與傳統音樂、古典</w:t>
            </w:r>
            <w:r w:rsidRPr="00504578">
              <w:rPr>
                <w:rFonts w:ascii="標楷體" w:eastAsia="標楷體" w:hAnsi="標楷體" w:cs="標楷體"/>
              </w:rPr>
              <w:lastRenderedPageBreak/>
              <w:t>與流行音樂等，以及樂曲之作曲家、演奏者、傳統藝師與創作背景。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14AFF" w14:textId="1BAFCC30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2-Ⅲ-1 </w:t>
            </w:r>
            <w:r w:rsidRPr="00504578">
              <w:rPr>
                <w:rFonts w:ascii="標楷體" w:eastAsia="標楷體" w:hAnsi="標楷體" w:cs="標楷體"/>
              </w:rPr>
              <w:t>能使用適當的音樂語彙，描述各類音樂作品及唱</w:t>
            </w:r>
            <w:r w:rsidRPr="00504578">
              <w:rPr>
                <w:rFonts w:ascii="標楷體" w:eastAsia="標楷體" w:hAnsi="標楷體" w:cs="標楷體"/>
              </w:rPr>
              <w:lastRenderedPageBreak/>
              <w:t>奏表現，以分享美感經驗。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CBD89" w14:textId="7E835187" w:rsidR="006B56B3" w:rsidRPr="00645D71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05BC6">
              <w:rPr>
                <w:rFonts w:ascii="標楷體" w:eastAsia="標楷體" w:hAnsi="標楷體" w:cs="標楷體"/>
              </w:rPr>
              <w:lastRenderedPageBreak/>
              <w:t>1.</w:t>
            </w:r>
            <w:r w:rsidRPr="0053559D">
              <w:rPr>
                <w:rFonts w:ascii="標楷體" w:eastAsia="標楷體" w:hAnsi="標楷體" w:cs="標楷體"/>
              </w:rPr>
              <w:t>欣賞〈百鳥朝鳳〉。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4E8958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0F7DF98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5534B23" w14:textId="10498FE8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1A025FD2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2CDFC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500CF" w14:textId="77777777" w:rsidR="006B56B3" w:rsidRPr="00285C9E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第三單元插畫與繪本</w:t>
            </w:r>
          </w:p>
          <w:p w14:paraId="169CCAE3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3-4繪本之窗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11D9B" w14:textId="7B5B7052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9DAE9" w14:textId="69ECAFD1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視E-Ⅲ-2 </w:t>
            </w:r>
            <w:r w:rsidRPr="00504578">
              <w:rPr>
                <w:rFonts w:ascii="標楷體" w:eastAsia="標楷體" w:hAnsi="標楷體" w:cs="標楷體"/>
              </w:rPr>
              <w:t>多元的媒材技法與創作表現類型。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D50AC" w14:textId="07B910A8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504578">
              <w:rPr>
                <w:rFonts w:ascii="標楷體" w:eastAsia="標楷體" w:hAnsi="標楷體" w:cs="標楷體"/>
              </w:rPr>
              <w:t>能發現藝術作品中的構成要素與形式原理，並表達自己的想法。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67B74" w14:textId="36493388" w:rsidR="006B56B3" w:rsidRPr="00285C9E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5B61DE">
              <w:rPr>
                <w:rFonts w:ascii="標楷體" w:eastAsia="標楷體" w:hAnsi="標楷體" w:cs="標楷體"/>
              </w:rPr>
              <w:t>認識繪本的基本結構和各種形式。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F92B10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4F5E15A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A199C31" w14:textId="07D2F9B0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2CC0AF6C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2BBCD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B9060" w14:textId="77777777" w:rsidR="006B56B3" w:rsidRPr="004C33BB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</w:t>
            </w:r>
            <w:r>
              <w:rPr>
                <w:rFonts w:ascii="標楷體" w:eastAsia="標楷體" w:hAnsi="標楷體" w:cs="標楷體"/>
              </w:rPr>
              <w:t>打開表演新視界</w:t>
            </w:r>
          </w:p>
          <w:p w14:paraId="602E71BD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5-</w:t>
            </w:r>
            <w:r>
              <w:rPr>
                <w:rFonts w:ascii="標楷體" w:eastAsia="標楷體" w:hAnsi="標楷體" w:cs="標楷體"/>
              </w:rPr>
              <w:t>2影像表演的世界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92A42" w14:textId="1E9F8F06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49A37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表A-Ⅲ-3 </w:t>
            </w:r>
            <w:r w:rsidRPr="00042652">
              <w:rPr>
                <w:rFonts w:ascii="標楷體" w:eastAsia="標楷體" w:hAnsi="標楷體" w:cs="標楷體"/>
              </w:rPr>
              <w:t>創作類別、形式、內容、技巧和元素的組合。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EC938" w14:textId="5AD318BA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1-Ⅲ-4 </w:t>
            </w:r>
            <w:r w:rsidRPr="00042652">
              <w:rPr>
                <w:rFonts w:ascii="標楷體" w:eastAsia="標楷體" w:hAnsi="標楷體" w:cs="標楷體"/>
              </w:rPr>
              <w:t>能感知、探索與表現表演藝術的元素和技巧。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E1C97" w14:textId="1AD16AA8" w:rsidR="006B56B3" w:rsidRPr="00285C9E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250E92">
              <w:rPr>
                <w:rFonts w:ascii="標楷體" w:eastAsia="標楷體" w:hAnsi="標楷體" w:cs="標楷體"/>
              </w:rPr>
              <w:t>了解影像與劇場表演的不同。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4D5429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8A28F52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454AA2E" w14:textId="0F612252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0ED56BA8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694CD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7831F" w14:textId="77777777" w:rsidR="006B56B3" w:rsidRPr="00C20116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第一單</w:t>
            </w:r>
            <w:r>
              <w:rPr>
                <w:rFonts w:ascii="標楷體" w:eastAsia="標楷體" w:hAnsi="標楷體" w:cs="標楷體"/>
              </w:rPr>
              <w:t>元樂聲傳情</w:t>
            </w:r>
          </w:p>
          <w:p w14:paraId="104DFF7A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1-2吟詠大地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ABE7D" w14:textId="109A621C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F83D5" w14:textId="3C5268EE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音E-Ⅲ-3 </w:t>
            </w:r>
            <w:r w:rsidRPr="00504578">
              <w:rPr>
                <w:rFonts w:ascii="標楷體" w:eastAsia="標楷體" w:hAnsi="標楷體" w:cs="標楷體"/>
              </w:rPr>
              <w:t>音樂元素，如：曲調、調式等。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F4F2F" w14:textId="3B28FCE6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504578">
              <w:rPr>
                <w:rFonts w:ascii="標楷體" w:eastAsia="標楷體" w:hAnsi="標楷體" w:cs="標楷體"/>
              </w:rPr>
              <w:t>能透過聽唱、聽奏及讀譜，進行歌唱及演奏，以表達情感。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A5504" w14:textId="18827066" w:rsidR="006B56B3" w:rsidRPr="00EF0EA5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7F331F">
              <w:rPr>
                <w:rFonts w:ascii="標楷體" w:eastAsia="標楷體" w:hAnsi="標楷體" w:cs="標楷體"/>
              </w:rPr>
              <w:t>演唱〈啊！牧場上綠油油〉。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CE9519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03ABE45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A64D88A" w14:textId="08A21CE9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4F2AB087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FBA6A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F38B2" w14:textId="77777777" w:rsidR="006B56B3" w:rsidRPr="00285C9E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第三單元插畫與繪本</w:t>
            </w:r>
          </w:p>
          <w:p w14:paraId="145EC362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3-5圖解繪本製作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D5197" w14:textId="1392D815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0573C" w14:textId="01FF2F76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504578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09F75" w14:textId="701B9D74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1-Ⅲ-3 </w:t>
            </w:r>
            <w:r w:rsidRPr="00504578">
              <w:rPr>
                <w:rFonts w:ascii="標楷體" w:eastAsia="標楷體" w:hAnsi="標楷體" w:cs="標楷體"/>
              </w:rPr>
              <w:t>能學習多元媒材與技法，表現創作主題。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257FE" w14:textId="77777777" w:rsidR="006B56B3" w:rsidRPr="00285C9E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5449FB">
              <w:rPr>
                <w:rFonts w:ascii="標楷體" w:eastAsia="標楷體" w:hAnsi="標楷體" w:cs="標楷體"/>
              </w:rPr>
              <w:t>認知繪本的製作流程與注意事項。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6168F8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504D7C5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DF9C926" w14:textId="05D68D11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7ECF7E6E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308B4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1BD2D" w14:textId="77777777" w:rsidR="006B56B3" w:rsidRPr="004C33BB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</w:t>
            </w:r>
            <w:r>
              <w:rPr>
                <w:rFonts w:ascii="標楷體" w:eastAsia="標楷體" w:hAnsi="標楷體" w:cs="標楷體"/>
              </w:rPr>
              <w:t>打開表演新視界</w:t>
            </w:r>
          </w:p>
          <w:p w14:paraId="7B3354BD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lastRenderedPageBreak/>
              <w:t>5-</w:t>
            </w:r>
            <w:r>
              <w:rPr>
                <w:rFonts w:ascii="標楷體" w:eastAsia="標楷體" w:hAnsi="標楷體" w:cs="標楷體"/>
              </w:rPr>
              <w:t>2影像表演的世界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BA668" w14:textId="3D0DE4FA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075D1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表A-Ⅲ-3 </w:t>
            </w:r>
            <w:r w:rsidRPr="00042652">
              <w:rPr>
                <w:rFonts w:ascii="標楷體" w:eastAsia="標楷體" w:hAnsi="標楷體" w:cs="標楷體"/>
              </w:rPr>
              <w:t>創作類別、形式、內容、技巧和元素的組合。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86E24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2-Ⅲ-7 </w:t>
            </w:r>
            <w:r w:rsidRPr="00042652">
              <w:rPr>
                <w:rFonts w:ascii="標楷體" w:eastAsia="標楷體" w:hAnsi="標楷體" w:cs="標楷體"/>
              </w:rPr>
              <w:t>能理解與詮釋表演藝術的構成要素，並表達意見。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FF6C9" w14:textId="3B9DCA03" w:rsidR="006B56B3" w:rsidRPr="00285C9E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.學</w:t>
            </w:r>
            <w:r w:rsidRPr="00250E92">
              <w:rPr>
                <w:rFonts w:ascii="標楷體" w:eastAsia="標楷體" w:hAnsi="標楷體" w:cs="標楷體"/>
              </w:rPr>
              <w:t>習不同的鏡頭拍攝技巧。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AE6F4E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BF0E21E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EBD2393" w14:textId="631F907B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26B1F966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23D24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07F99" w14:textId="77777777" w:rsidR="006B56B3" w:rsidRPr="004C33BB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第一單</w:t>
            </w:r>
            <w:r>
              <w:rPr>
                <w:rFonts w:ascii="標楷體" w:eastAsia="標楷體" w:hAnsi="標楷體" w:cs="標楷體"/>
              </w:rPr>
              <w:t>元樂聲傳情</w:t>
            </w:r>
          </w:p>
          <w:p w14:paraId="6C0BCB40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1-2吟詠大地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EFF26" w14:textId="6E04F540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54210" w14:textId="4D936A0D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504578">
              <w:rPr>
                <w:rFonts w:ascii="標楷體" w:eastAsia="標楷體" w:hAnsi="標楷體" w:cs="標楷體"/>
              </w:rPr>
              <w:t>器樂曲與聲樂曲，如：各國民謠、本土與傳統音樂、古典與流行音樂等，以及樂曲之作曲家、演奏者、傳統藝師與創作背景。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6FF90" w14:textId="262CEDB2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504578">
              <w:rPr>
                <w:rFonts w:ascii="標楷體" w:eastAsia="標楷體" w:hAnsi="標楷體" w:cs="標楷體"/>
              </w:rPr>
              <w:t>能透過聽唱、聽奏及讀譜，進行歌唱及演奏，以表達情感。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05561" w14:textId="6913CBFF" w:rsidR="006B56B3" w:rsidRPr="00EF0EA5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1328BC">
              <w:rPr>
                <w:rFonts w:ascii="標楷體" w:eastAsia="標楷體" w:hAnsi="標楷體" w:cs="標楷體"/>
              </w:rPr>
              <w:t>演唱〈我願意山居〉。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7062DD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28D81CA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3D4D4F8" w14:textId="69B9037D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6AC01F19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97FB2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487A3" w14:textId="77777777" w:rsidR="006B56B3" w:rsidRPr="00285C9E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第三單元插畫與繪本</w:t>
            </w:r>
          </w:p>
          <w:p w14:paraId="4AB445FD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3-6創作我的繪本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78730" w14:textId="1F0A33ED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D68F6" w14:textId="7831E04E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504578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88E44" w14:textId="6EC24FE1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504578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BD540" w14:textId="4170C856" w:rsidR="006B56B3" w:rsidRPr="00285C9E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32448B">
              <w:rPr>
                <w:rFonts w:ascii="標楷體" w:eastAsia="標楷體" w:hAnsi="標楷體" w:cs="標楷體"/>
              </w:rPr>
              <w:t>發想繪本主題與內容，並寫下故事大綱、繪本樣式、角色與場景設計等規畫。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7DCA05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ABC1488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97B9C9C" w14:textId="5C6C82D7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35A3F84D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6032E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4FAA4" w14:textId="77777777" w:rsidR="006B56B3" w:rsidRPr="004C33BB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</w:t>
            </w:r>
            <w:r>
              <w:rPr>
                <w:rFonts w:ascii="標楷體" w:eastAsia="標楷體" w:hAnsi="標楷體" w:cs="標楷體"/>
              </w:rPr>
              <w:t>打開表演新視界</w:t>
            </w:r>
          </w:p>
          <w:p w14:paraId="7DF033E0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5-</w:t>
            </w:r>
            <w:r>
              <w:rPr>
                <w:rFonts w:ascii="標楷體" w:eastAsia="標楷體" w:hAnsi="標楷體" w:cs="標楷體"/>
              </w:rPr>
              <w:t>2影像表演的世界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2D177" w14:textId="1A9BDAFF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C8E58" w14:textId="193844F8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表E-Ⅲ-3 </w:t>
            </w:r>
            <w:r w:rsidRPr="00042652">
              <w:rPr>
                <w:rFonts w:ascii="標楷體" w:eastAsia="標楷體" w:hAnsi="標楷體" w:cs="標楷體"/>
              </w:rPr>
              <w:t>動作素材、視覺圖像和聲音效果等整合呈現。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70EFD" w14:textId="25258D9F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1-Ⅲ-4 </w:t>
            </w:r>
            <w:r w:rsidRPr="00042652">
              <w:rPr>
                <w:rFonts w:ascii="標楷體" w:eastAsia="標楷體" w:hAnsi="標楷體" w:cs="標楷體"/>
              </w:rPr>
              <w:t>能感知、探索與表現表演藝術的元素和技巧。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B3359" w14:textId="22B547EA" w:rsidR="006B56B3" w:rsidRPr="00285C9E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20313F">
              <w:rPr>
                <w:rFonts w:ascii="標楷體" w:eastAsia="標楷體" w:hAnsi="標楷體" w:cs="標楷體"/>
              </w:rPr>
              <w:t>學習不同的鏡頭拍攝角度。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2AD317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AF0F990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44B1A62" w14:textId="69A2EBD7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0A207509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8506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13C54" w14:textId="77777777" w:rsidR="006B56B3" w:rsidRPr="004C33BB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第一單</w:t>
            </w:r>
            <w:r>
              <w:rPr>
                <w:rFonts w:ascii="標楷體" w:eastAsia="標楷體" w:hAnsi="標楷體" w:cs="標楷體"/>
              </w:rPr>
              <w:t>元樂聲傳情</w:t>
            </w:r>
          </w:p>
          <w:p w14:paraId="2FA433D0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1-3小小愛笛生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249EC" w14:textId="1F44F593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E34B6" w14:textId="36286F8E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音E-Ⅲ-3 </w:t>
            </w:r>
            <w:r w:rsidRPr="00504578">
              <w:rPr>
                <w:rFonts w:ascii="標楷體" w:eastAsia="標楷體" w:hAnsi="標楷體" w:cs="標楷體"/>
              </w:rPr>
              <w:t>音樂元素，如：曲調、調式等。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430CF" w14:textId="07D8027B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504578">
              <w:rPr>
                <w:rFonts w:ascii="標楷體" w:eastAsia="標楷體" w:hAnsi="標楷體" w:cs="標楷體"/>
              </w:rPr>
              <w:t>能透過聽唱、聽奏及讀譜，進行歌唱及演奏，以表達情感。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8DC28" w14:textId="7ACD8D66" w:rsidR="006B56B3" w:rsidRPr="00EF0EA5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</w:t>
            </w:r>
            <w:r w:rsidRPr="005206A8">
              <w:rPr>
                <w:rFonts w:ascii="標楷體" w:eastAsia="標楷體" w:hAnsi="標楷體" w:cs="標楷體"/>
              </w:rPr>
              <w:t>習奏〈練習曲〉</w:t>
            </w:r>
            <w:r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6DACD0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38B7AE2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2F0C9AA" w14:textId="08F60958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076174B9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68C40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F2CA5" w14:textId="77777777" w:rsidR="006B56B3" w:rsidRPr="00285C9E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第三單元插畫與繪本</w:t>
            </w:r>
          </w:p>
          <w:p w14:paraId="10509507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3-6創作我的繪本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0ECC1" w14:textId="6225191D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12101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視E-Ⅲ-3 </w:t>
            </w:r>
            <w:r w:rsidRPr="00504578">
              <w:rPr>
                <w:rFonts w:ascii="標楷體" w:eastAsia="標楷體" w:hAnsi="標楷體" w:cs="標楷體"/>
              </w:rPr>
              <w:t>設計思考與實作。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14230" w14:textId="393D9E35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1-Ⅲ-3 </w:t>
            </w:r>
            <w:r w:rsidRPr="00504578">
              <w:rPr>
                <w:rFonts w:ascii="標楷體" w:eastAsia="標楷體" w:hAnsi="標楷體" w:cs="標楷體"/>
              </w:rPr>
              <w:t>能學習多元媒材與技法，表現創作主題。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5C8DF" w14:textId="59934E35" w:rsidR="006B56B3" w:rsidRPr="00285C9E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32448B">
              <w:rPr>
                <w:rFonts w:ascii="標楷體" w:eastAsia="標楷體" w:hAnsi="標楷體" w:cs="標楷體"/>
              </w:rPr>
              <w:t>發想繪本主題與內容，並寫下故事大綱、繪本樣式、角色與場景設計等規畫。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F4F8F9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E0033B0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656B638" w14:textId="08CBA881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1FA4BEB7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79B19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5E945" w14:textId="77777777" w:rsidR="006B56B3" w:rsidRPr="004C33BB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</w:t>
            </w:r>
            <w:r>
              <w:rPr>
                <w:rFonts w:ascii="標楷體" w:eastAsia="標楷體" w:hAnsi="標楷體" w:cs="標楷體"/>
              </w:rPr>
              <w:t>打開表演新視界</w:t>
            </w:r>
          </w:p>
          <w:p w14:paraId="4622D814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5-</w:t>
            </w:r>
            <w:r>
              <w:rPr>
                <w:rFonts w:ascii="標楷體" w:eastAsia="標楷體" w:hAnsi="標楷體" w:cs="標楷體"/>
              </w:rPr>
              <w:t>2影像表演的世界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5BF02" w14:textId="17508011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83062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表A-Ⅲ-3 </w:t>
            </w:r>
            <w:r w:rsidRPr="00042652">
              <w:rPr>
                <w:rFonts w:ascii="標楷體" w:eastAsia="標楷體" w:hAnsi="標楷體" w:cs="標楷體"/>
              </w:rPr>
              <w:t>創作類別、形式、內容、技巧和元素的組合。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9542B" w14:textId="28D2AD96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2-Ⅲ-6 </w:t>
            </w:r>
            <w:r w:rsidRPr="00042652">
              <w:rPr>
                <w:rFonts w:ascii="標楷體" w:eastAsia="標楷體" w:hAnsi="標楷體" w:cs="標楷體"/>
              </w:rPr>
              <w:t>能區分表演藝術類型與特色。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981F4" w14:textId="51122F77" w:rsidR="006B56B3" w:rsidRPr="00285C9E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20313F">
              <w:rPr>
                <w:rFonts w:ascii="標楷體" w:eastAsia="標楷體" w:hAnsi="標楷體" w:cs="標楷體"/>
              </w:rPr>
              <w:t>認識李屏賓及其代表作。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7CCF8B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C32F5CB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99385EE" w14:textId="0A0C2E9D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594A6EAC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52CEE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94DA6" w14:textId="77777777" w:rsidR="006B56B3" w:rsidRPr="004C33BB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第一單</w:t>
            </w:r>
            <w:r>
              <w:rPr>
                <w:rFonts w:ascii="標楷體" w:eastAsia="標楷體" w:hAnsi="標楷體" w:cs="標楷體"/>
              </w:rPr>
              <w:t>元樂聲傳情</w:t>
            </w:r>
          </w:p>
          <w:p w14:paraId="64F4B311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1-3小小愛笛生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D9B89" w14:textId="27E07E7C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B9D84" w14:textId="0E00CE6B" w:rsidR="006B56B3" w:rsidRPr="00562EB9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音E-Ⅲ-4 </w:t>
            </w:r>
            <w:r w:rsidRPr="00504578">
              <w:rPr>
                <w:rFonts w:ascii="標楷體" w:eastAsia="標楷體" w:hAnsi="標楷體" w:cs="標楷體"/>
              </w:rPr>
              <w:t>音樂符號與讀譜方式，如：音樂術語、唱名法等記譜法，如：圖形譜、簡譜、五線譜等。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5D923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504578">
              <w:rPr>
                <w:rFonts w:ascii="標楷體" w:eastAsia="標楷體" w:hAnsi="標楷體" w:cs="標楷體"/>
              </w:rPr>
              <w:t>能使用適當的音樂語彙，描述各類音樂作品及唱奏表現，以分享美感經驗。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7F4E6" w14:textId="77777777" w:rsidR="006B56B3" w:rsidRPr="005206A8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1.習奏</w:t>
            </w:r>
          </w:p>
          <w:p w14:paraId="691AE5A8" w14:textId="77777777" w:rsidR="006B56B3" w:rsidRPr="00EF0EA5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06A8">
              <w:rPr>
                <w:rFonts w:ascii="標楷體" w:eastAsia="標楷體" w:hAnsi="標楷體" w:cs="標楷體"/>
              </w:rPr>
              <w:t>〈</w:t>
            </w:r>
            <w:r w:rsidRPr="005F4CD7">
              <w:rPr>
                <w:rFonts w:ascii="標楷體" w:eastAsia="標楷體" w:hAnsi="標楷體" w:cs="標楷體"/>
              </w:rPr>
              <w:t>Silver Threads Among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5F4CD7">
              <w:rPr>
                <w:rFonts w:ascii="標楷體" w:eastAsia="標楷體" w:hAnsi="標楷體" w:cs="標楷體"/>
              </w:rPr>
              <w:t>the Gold</w:t>
            </w:r>
            <w:r w:rsidRPr="005206A8">
              <w:rPr>
                <w:rFonts w:ascii="標楷體" w:eastAsia="標楷體" w:hAnsi="標楷體" w:cs="標楷體"/>
              </w:rPr>
              <w:t>〉</w:t>
            </w:r>
            <w:r>
              <w:rPr>
                <w:rFonts w:ascii="標楷體" w:eastAsia="標楷體" w:hAnsi="標楷體" w:cs="標楷體"/>
              </w:rPr>
              <w:t>(夕陽中的銀髮)。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7A59A4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5CD8BA5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D1023FE" w14:textId="29731315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36B9519C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49FD8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4E667" w14:textId="77777777" w:rsidR="006B56B3" w:rsidRPr="00285C9E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第三單元插畫與繪本</w:t>
            </w:r>
          </w:p>
          <w:p w14:paraId="2F37DB74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3-6創作我的繪本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5B63E" w14:textId="29AA8E84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00797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視E-Ⅲ-3 </w:t>
            </w:r>
            <w:r w:rsidRPr="00504578">
              <w:rPr>
                <w:rFonts w:ascii="標楷體" w:eastAsia="標楷體" w:hAnsi="標楷體" w:cs="標楷體"/>
              </w:rPr>
              <w:t>設計思考與實作。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9452D" w14:textId="3F2B440E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1-Ⅲ-6 能學習設計思考，進行創意發想和</w:t>
            </w:r>
            <w:r w:rsidRPr="00504578">
              <w:rPr>
                <w:rFonts w:ascii="標楷體" w:eastAsia="標楷體" w:hAnsi="標楷體" w:cs="標楷體"/>
              </w:rPr>
              <w:t>實作。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96747" w14:textId="6DB3C3E5" w:rsidR="006B56B3" w:rsidRPr="00285C9E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32448B">
              <w:rPr>
                <w:rFonts w:ascii="標楷體" w:eastAsia="標楷體" w:hAnsi="標楷體" w:cs="標楷體"/>
              </w:rPr>
              <w:t>發想繪本主題與內容，並寫下故事大綱、繪本樣式、角色與場景設計等規畫。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5D9B77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4221A51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9C13B86" w14:textId="5B587974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313BD395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CB0CC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78E3A" w14:textId="77777777" w:rsidR="006B56B3" w:rsidRPr="004C33BB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</w:t>
            </w:r>
            <w:r>
              <w:rPr>
                <w:rFonts w:ascii="標楷體" w:eastAsia="標楷體" w:hAnsi="標楷體" w:cs="標楷體"/>
              </w:rPr>
              <w:t>打開表演新視界</w:t>
            </w:r>
          </w:p>
          <w:p w14:paraId="21381453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lastRenderedPageBreak/>
              <w:t>5-</w:t>
            </w:r>
            <w:r>
              <w:rPr>
                <w:rFonts w:ascii="標楷體" w:eastAsia="標楷體" w:hAnsi="標楷體" w:cs="標楷體"/>
              </w:rPr>
              <w:t>2影像表演的世界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24629" w14:textId="5EC2B9E9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60A52" w14:textId="7E550199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表E-Ⅲ-2 </w:t>
            </w:r>
            <w:r w:rsidRPr="00D46373">
              <w:rPr>
                <w:rFonts w:ascii="標楷體" w:eastAsia="標楷體" w:hAnsi="標楷體" w:cs="標楷體"/>
              </w:rPr>
              <w:t>主題動作編創、故事表演。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6C542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3-Ⅲ-2 </w:t>
            </w:r>
            <w:r w:rsidRPr="00042652">
              <w:rPr>
                <w:rFonts w:ascii="標楷體" w:eastAsia="標楷體" w:hAnsi="標楷體" w:cs="標楷體"/>
              </w:rPr>
              <w:t>能了解藝術展演流程，並表現尊重、協調、溝通等能力。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C83D5" w14:textId="57FD35F9" w:rsidR="006B56B3" w:rsidRPr="00285C9E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</w:t>
            </w:r>
            <w:r w:rsidRPr="006A5047">
              <w:rPr>
                <w:rFonts w:ascii="標楷體" w:eastAsia="標楷體" w:hAnsi="標楷體" w:cs="標楷體"/>
              </w:rPr>
              <w:t>學會製作分鏡表。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903E44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9B18D8B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3F1D886" w14:textId="3B8FFB57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6EB6D63D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0CBD3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84F8A" w14:textId="77777777" w:rsidR="006B56B3" w:rsidRPr="004C33BB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第二單元齊劇藝堂</w:t>
            </w:r>
          </w:p>
          <w:p w14:paraId="4FE064EE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2-1歌劇Fun聲唱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1C60F" w14:textId="54FE9B7F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3B720" w14:textId="59B138F4" w:rsidR="006B56B3" w:rsidRPr="00562EB9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504578">
              <w:rPr>
                <w:rFonts w:ascii="標楷體" w:eastAsia="標楷體" w:hAnsi="標楷體" w:cs="標楷體"/>
              </w:rPr>
              <w:t>器樂曲與聲樂曲，如：各國民謠、本土與傳統</w:t>
            </w:r>
            <w:r>
              <w:rPr>
                <w:rFonts w:ascii="標楷體" w:eastAsia="標楷體" w:hAnsi="標楷體" w:cs="標楷體"/>
              </w:rPr>
              <w:t>音</w:t>
            </w:r>
            <w:r w:rsidRPr="00504578">
              <w:rPr>
                <w:rFonts w:ascii="標楷體" w:eastAsia="標楷體" w:hAnsi="標楷體" w:cs="標楷體"/>
              </w:rPr>
              <w:t>樂、古典與流行音樂等，以及樂曲之作</w:t>
            </w:r>
            <w:r>
              <w:rPr>
                <w:rFonts w:ascii="標楷體" w:eastAsia="標楷體" w:hAnsi="標楷體" w:cs="標楷體"/>
              </w:rPr>
              <w:t>曲</w:t>
            </w:r>
            <w:r w:rsidRPr="00504578">
              <w:rPr>
                <w:rFonts w:ascii="標楷體" w:eastAsia="標楷體" w:hAnsi="標楷體" w:cs="標楷體"/>
              </w:rPr>
              <w:t>家、演奏者、傳統藝師與創作背景。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4CCE3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2-Ⅲ-4 </w:t>
            </w:r>
            <w:r w:rsidRPr="00504578">
              <w:rPr>
                <w:rFonts w:ascii="標楷體" w:eastAsia="標楷體" w:hAnsi="標楷體" w:cs="標楷體"/>
              </w:rPr>
              <w:t>能探索樂曲創作背景與生活的關聯，並表達自我觀點，以體認音樂的藝術價值。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512F2" w14:textId="6C3DF663" w:rsidR="006B56B3" w:rsidRPr="00EF0EA5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</w:t>
            </w:r>
            <w:r w:rsidRPr="00720238">
              <w:rPr>
                <w:rFonts w:ascii="標楷體" w:eastAsia="標楷體" w:hAnsi="標楷體" w:cs="標楷體"/>
              </w:rPr>
              <w:t>欣賞歌劇《魔笛》。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361E35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131966C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D05CF92" w14:textId="3664656E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7EB9F2E4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5CBBB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5C297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</w:t>
            </w:r>
          </w:p>
          <w:p w14:paraId="3126E5DC" w14:textId="77777777" w:rsidR="006B56B3" w:rsidRPr="00285C9E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動畫冒險王</w:t>
            </w:r>
          </w:p>
          <w:p w14:paraId="3C4CFBF1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4-1動畫傳說覺醒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F1F1B" w14:textId="0C75021F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3CF75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視P-Ⅲ-2 </w:t>
            </w:r>
            <w:r w:rsidRPr="00E72F27">
              <w:rPr>
                <w:rFonts w:ascii="標楷體" w:eastAsia="標楷體" w:hAnsi="標楷體" w:cs="標楷體"/>
              </w:rPr>
              <w:t>生活設計、公共藝術、環境藝術。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EE991" w14:textId="60C6A6C1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E72F27">
              <w:rPr>
                <w:rFonts w:ascii="標楷體" w:eastAsia="標楷體" w:hAnsi="標楷體" w:cs="標楷體"/>
              </w:rPr>
              <w:t>能發現藝術作品中的構成要素與形式原理，並表達自己的想法。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1697A" w14:textId="2BE000C7" w:rsidR="006B56B3" w:rsidRPr="00F6160F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F6160F">
              <w:rPr>
                <w:rFonts w:ascii="標楷體" w:eastAsia="標楷體" w:hAnsi="標楷體" w:cs="標楷體"/>
              </w:rPr>
              <w:t>認識動畫的成因：視覺暫留。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28E8E1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F7B0BED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213178E" w14:textId="0E857D9C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6407061A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814E2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5E5E9" w14:textId="77777777" w:rsidR="006B56B3" w:rsidRPr="004C33BB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</w:t>
            </w:r>
            <w:r>
              <w:rPr>
                <w:rFonts w:ascii="標楷體" w:eastAsia="標楷體" w:hAnsi="標楷體" w:cs="標楷體"/>
              </w:rPr>
              <w:t>打開表演新視界</w:t>
            </w:r>
          </w:p>
          <w:p w14:paraId="1BC2043F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5-</w:t>
            </w:r>
            <w:r>
              <w:rPr>
                <w:rFonts w:ascii="標楷體" w:eastAsia="標楷體" w:hAnsi="標楷體" w:cs="標楷體"/>
              </w:rPr>
              <w:t>2影像表演的世界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D9F1F" w14:textId="2E31B390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99926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表E-Ⅲ-3 </w:t>
            </w:r>
            <w:r w:rsidRPr="00042652">
              <w:rPr>
                <w:rFonts w:ascii="標楷體" w:eastAsia="標楷體" w:hAnsi="標楷體" w:cs="標楷體"/>
              </w:rPr>
              <w:t>動作素材、視覺圖像和聲音效果等整合呈現。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28D49" w14:textId="0460C546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1-Ⅲ-8 能嘗試</w:t>
            </w:r>
            <w:r w:rsidRPr="00042652">
              <w:rPr>
                <w:rFonts w:ascii="標楷體" w:eastAsia="標楷體" w:hAnsi="標楷體" w:cs="標楷體"/>
              </w:rPr>
              <w:t>不同創作形式，從事展演活動。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95E20" w14:textId="2164ECC0" w:rsidR="006B56B3" w:rsidRPr="00285C9E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1.完成分鏡表。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240DA5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72C24B2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EB5D37E" w14:textId="03888B85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032CABF4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20615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05063" w14:textId="77777777" w:rsidR="006B56B3" w:rsidRPr="004C33BB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第二單元齊劇藝堂</w:t>
            </w:r>
          </w:p>
          <w:p w14:paraId="0F88AA14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2-1歌劇Fun聲唱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90FD1" w14:textId="252D25F3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D03EC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音P-Ⅲ-2 </w:t>
            </w:r>
            <w:r w:rsidRPr="00504578">
              <w:rPr>
                <w:rFonts w:ascii="標楷體" w:eastAsia="標楷體" w:hAnsi="標楷體" w:cs="標楷體"/>
              </w:rPr>
              <w:t>音樂與群體活動。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1AC1C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2-Ⅲ-4 </w:t>
            </w:r>
            <w:r w:rsidRPr="00504578">
              <w:rPr>
                <w:rFonts w:ascii="標楷體" w:eastAsia="標楷體" w:hAnsi="標楷體" w:cs="標楷體"/>
              </w:rPr>
              <w:t>能探索樂曲創作背景與生活的關聯，並表達自我觀點，以體認音樂的藝術價值。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25E8E" w14:textId="77BD5885" w:rsidR="006B56B3" w:rsidRPr="00EF0EA5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.欣賞</w:t>
            </w:r>
            <w:r w:rsidRPr="00DF5B52">
              <w:rPr>
                <w:rFonts w:ascii="標楷體" w:eastAsia="標楷體" w:hAnsi="標楷體" w:cs="標楷體"/>
              </w:rPr>
              <w:t>〈捕鳥人二重唱〉。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635F07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1415F90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807F352" w14:textId="73FC1736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7F1781EF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D70E7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12FC6" w14:textId="77777777" w:rsidR="006B56B3" w:rsidRPr="00285C9E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第四單元動畫冒險王</w:t>
            </w:r>
          </w:p>
          <w:p w14:paraId="2042B851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4-2翻轉動畫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304D1" w14:textId="6B1739F9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62E00" w14:textId="27D07C3F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視E-Ⅲ-2 </w:t>
            </w:r>
            <w:r w:rsidRPr="00E72F27">
              <w:rPr>
                <w:rFonts w:ascii="標楷體" w:eastAsia="標楷體" w:hAnsi="標楷體" w:cs="標楷體"/>
              </w:rPr>
              <w:t>多元的媒材技法與創作表現類型。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3DDA1" w14:textId="71DFE1BC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E72F27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A2774" w14:textId="77777777" w:rsidR="006B56B3" w:rsidRPr="00285C9E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1.製作翻轉盤動畫。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84AFE5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F5CDA20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A21A0CF" w14:textId="2828FA15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0F6BCC7B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0A1AA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6C9B5" w14:textId="77777777" w:rsidR="006B56B3" w:rsidRPr="004C33BB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</w:t>
            </w:r>
            <w:r>
              <w:rPr>
                <w:rFonts w:ascii="標楷體" w:eastAsia="標楷體" w:hAnsi="標楷體" w:cs="標楷體"/>
              </w:rPr>
              <w:t>打開表演新視界</w:t>
            </w:r>
          </w:p>
          <w:p w14:paraId="6894DB26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5-</w:t>
            </w:r>
            <w:r>
              <w:rPr>
                <w:rFonts w:ascii="標楷體" w:eastAsia="標楷體" w:hAnsi="標楷體" w:cs="標楷體"/>
              </w:rPr>
              <w:t>2影像表演的世界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4C4AA" w14:textId="3572D802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1A8F9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表E-Ⅲ-3 </w:t>
            </w:r>
            <w:r w:rsidRPr="00042652">
              <w:rPr>
                <w:rFonts w:ascii="標楷體" w:eastAsia="標楷體" w:hAnsi="標楷體" w:cs="標楷體"/>
              </w:rPr>
              <w:t>動作素材、視覺圖像和聲音效果等整合呈現。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28BB8" w14:textId="22C47064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1-Ⅲ-7 </w:t>
            </w:r>
            <w:r w:rsidRPr="00042652">
              <w:rPr>
                <w:rFonts w:ascii="標楷體" w:eastAsia="標楷體" w:hAnsi="標楷體" w:cs="標楷體"/>
              </w:rPr>
              <w:t>能構思表演的創作主題與內容。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0F52C" w14:textId="4E105971" w:rsidR="006B56B3" w:rsidRPr="00285C9E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1.完成分鏡表。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D78DAB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462907F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70759B8" w14:textId="244E1488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18CBC6A1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03CF6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F7EA2" w14:textId="77777777" w:rsidR="006B56B3" w:rsidRPr="004C33BB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第二單元齊劇藝堂</w:t>
            </w:r>
          </w:p>
          <w:p w14:paraId="2B2A01D1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2-1歌劇Fun聲唱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BD859" w14:textId="341B3F90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9F685" w14:textId="187665D3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504578">
              <w:rPr>
                <w:rFonts w:ascii="標楷體" w:eastAsia="標楷體" w:hAnsi="標楷體" w:cs="標楷體"/>
              </w:rPr>
              <w:t>器樂曲與聲樂曲，如：各國民謠、本土與傳統</w:t>
            </w:r>
            <w:r>
              <w:rPr>
                <w:rFonts w:ascii="標楷體" w:eastAsia="標楷體" w:hAnsi="標楷體" w:cs="標楷體"/>
              </w:rPr>
              <w:t>音</w:t>
            </w:r>
            <w:r w:rsidRPr="00504578">
              <w:rPr>
                <w:rFonts w:ascii="標楷體" w:eastAsia="標楷體" w:hAnsi="標楷體" w:cs="標楷體"/>
              </w:rPr>
              <w:t>樂、古典與流行音樂等，以及樂曲之作</w:t>
            </w:r>
            <w:r>
              <w:rPr>
                <w:rFonts w:ascii="標楷體" w:eastAsia="標楷體" w:hAnsi="標楷體" w:cs="標楷體"/>
              </w:rPr>
              <w:t>曲</w:t>
            </w:r>
            <w:r w:rsidRPr="00504578">
              <w:rPr>
                <w:rFonts w:ascii="標楷體" w:eastAsia="標楷體" w:hAnsi="標楷體" w:cs="標楷體"/>
              </w:rPr>
              <w:t>家、演奏者、傳統藝師與創作背景。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871E2" w14:textId="4911C766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504578">
              <w:rPr>
                <w:rFonts w:ascii="標楷體" w:eastAsia="標楷體" w:hAnsi="標楷體" w:cs="標楷體"/>
              </w:rPr>
              <w:t>能使用適當的音樂語彙，描述各類音樂作品及唱奏表現，以分享美感經驗。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91AF1" w14:textId="73D54B5B" w:rsidR="006B56B3" w:rsidRPr="00F63CE6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1.欣賞</w:t>
            </w:r>
            <w:r w:rsidRPr="00DF5B52">
              <w:rPr>
                <w:rFonts w:ascii="標楷體" w:eastAsia="標楷體" w:hAnsi="標楷體" w:cs="標楷體"/>
              </w:rPr>
              <w:t>歌劇《杜蘭朵公主》。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8CCD21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BA665CB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36FC5F0" w14:textId="399C11DC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33173D10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FC4F6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3ED3B" w14:textId="77777777" w:rsidR="006B56B3" w:rsidRPr="00285C9E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第四單元動畫冒險王</w:t>
            </w:r>
          </w:p>
          <w:p w14:paraId="6A30BE6F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4-3幻影高手對決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05F00" w14:textId="1A6E5B3D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29E6F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視E-Ⅲ-2 </w:t>
            </w:r>
            <w:r w:rsidRPr="00E72F27">
              <w:rPr>
                <w:rFonts w:ascii="標楷體" w:eastAsia="標楷體" w:hAnsi="標楷體" w:cs="標楷體"/>
              </w:rPr>
              <w:t>多元的媒材技法與創作表現類型。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336C4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1-Ⅲ-3 </w:t>
            </w:r>
            <w:r w:rsidRPr="00E72F27">
              <w:rPr>
                <w:rFonts w:ascii="標楷體" w:eastAsia="標楷體" w:hAnsi="標楷體" w:cs="標楷體"/>
              </w:rPr>
              <w:t>能學習多元媒材與技法，表現創作主題。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26C7F" w14:textId="085C2977" w:rsidR="006B56B3" w:rsidRPr="00285C9E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1.製作</w:t>
            </w:r>
            <w:r w:rsidRPr="00DD44BE">
              <w:rPr>
                <w:rFonts w:ascii="標楷體" w:eastAsia="標楷體" w:hAnsi="標楷體" w:cs="標楷體"/>
              </w:rPr>
              <w:t>幻影箱。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6156B8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348B03B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A42601E" w14:textId="069D83AE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6D6653EF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E5792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23DD3" w14:textId="77777777" w:rsidR="006B56B3" w:rsidRPr="004C33BB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</w:t>
            </w:r>
            <w:r>
              <w:rPr>
                <w:rFonts w:ascii="標楷體" w:eastAsia="標楷體" w:hAnsi="標楷體" w:cs="標楷體"/>
              </w:rPr>
              <w:t>打開表演新視界</w:t>
            </w:r>
          </w:p>
          <w:p w14:paraId="4ECAB3EC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5-</w:t>
            </w:r>
            <w:r>
              <w:rPr>
                <w:rFonts w:ascii="標楷體" w:eastAsia="標楷體" w:hAnsi="標楷體" w:cs="標楷體"/>
              </w:rPr>
              <w:t>2影像表演的世界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24ED5" w14:textId="5281A278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52101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表A-Ⅲ-3 </w:t>
            </w:r>
            <w:r w:rsidRPr="00042652">
              <w:rPr>
                <w:rFonts w:ascii="標楷體" w:eastAsia="標楷體" w:hAnsi="標楷體" w:cs="標楷體"/>
              </w:rPr>
              <w:t>創作類別、形式、內容、技巧和元素的組合。</w:t>
            </w:r>
          </w:p>
          <w:p w14:paraId="5DA01674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表P-Ⅲ-2 </w:t>
            </w:r>
            <w:r w:rsidRPr="00042652">
              <w:rPr>
                <w:rFonts w:ascii="標楷體" w:eastAsia="標楷體" w:hAnsi="標楷體" w:cs="標楷體"/>
              </w:rPr>
              <w:t>表演團隊職掌、表</w:t>
            </w:r>
            <w:r w:rsidRPr="00042652">
              <w:rPr>
                <w:rFonts w:ascii="標楷體" w:eastAsia="標楷體" w:hAnsi="標楷體" w:cs="標楷體"/>
              </w:rPr>
              <w:lastRenderedPageBreak/>
              <w:t>演內容、時程與空間規劃。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F61F3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3-Ⅲ-4 </w:t>
            </w:r>
            <w:r w:rsidRPr="00042652">
              <w:rPr>
                <w:rFonts w:ascii="標楷體" w:eastAsia="標楷體" w:hAnsi="標楷體" w:cs="標楷體"/>
              </w:rPr>
              <w:t>能與他人合作規</w:t>
            </w:r>
            <w:r>
              <w:rPr>
                <w:rFonts w:ascii="標楷體" w:eastAsia="標楷體" w:hAnsi="標楷體" w:cs="標楷體"/>
              </w:rPr>
              <w:t>劃藝術創作或展</w:t>
            </w:r>
            <w:r w:rsidRPr="00042652">
              <w:rPr>
                <w:rFonts w:ascii="標楷體" w:eastAsia="標楷體" w:hAnsi="標楷體" w:cs="標楷體"/>
              </w:rPr>
              <w:t>演，並扼要說明其中的美感。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1A19E" w14:textId="2D58BE37" w:rsidR="006B56B3" w:rsidRPr="00285C9E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F23DD5">
              <w:rPr>
                <w:rFonts w:ascii="標楷體" w:eastAsia="標楷體" w:hAnsi="標楷體" w:cs="標楷體"/>
              </w:rPr>
              <w:t>製作</w:t>
            </w:r>
            <w:r>
              <w:rPr>
                <w:rFonts w:ascii="標楷體" w:eastAsia="標楷體" w:hAnsi="標楷體" w:cs="標楷體"/>
              </w:rPr>
              <w:t>劇組工作分配表和服裝道具表。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3D7805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B3251E0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2AB63FF" w14:textId="147BD42C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66045BC7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EE55F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23692" w14:textId="77777777" w:rsidR="006B56B3" w:rsidRPr="004C33BB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第二單元齊劇藝堂</w:t>
            </w:r>
          </w:p>
          <w:p w14:paraId="0B143657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2-1歌劇Fun聲唱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95285" w14:textId="13FC9A89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E8150" w14:textId="1CDD82F4" w:rsidR="006B56B3" w:rsidRPr="00562EB9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504578">
              <w:rPr>
                <w:rFonts w:ascii="標楷體" w:eastAsia="標楷體" w:hAnsi="標楷體" w:cs="標楷體"/>
              </w:rPr>
              <w:t>器樂曲與聲樂曲，如：各國民謠、本土與傳統</w:t>
            </w:r>
            <w:r>
              <w:rPr>
                <w:rFonts w:ascii="標楷體" w:eastAsia="標楷體" w:hAnsi="標楷體" w:cs="標楷體"/>
              </w:rPr>
              <w:t>音</w:t>
            </w:r>
            <w:r w:rsidRPr="00504578">
              <w:rPr>
                <w:rFonts w:ascii="標楷體" w:eastAsia="標楷體" w:hAnsi="標楷體" w:cs="標楷體"/>
              </w:rPr>
              <w:t>樂、古典與流行音樂等，以及樂曲之作</w:t>
            </w:r>
            <w:r>
              <w:rPr>
                <w:rFonts w:ascii="標楷體" w:eastAsia="標楷體" w:hAnsi="標楷體" w:cs="標楷體"/>
              </w:rPr>
              <w:t>曲</w:t>
            </w:r>
            <w:r w:rsidRPr="00504578">
              <w:rPr>
                <w:rFonts w:ascii="標楷體" w:eastAsia="標楷體" w:hAnsi="標楷體" w:cs="標楷體"/>
              </w:rPr>
              <w:t>家、演奏者、傳統藝師與創作背景。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99F9D" w14:textId="7F3D7508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504578">
              <w:rPr>
                <w:rFonts w:ascii="標楷體" w:eastAsia="標楷體" w:hAnsi="標楷體" w:cs="標楷體"/>
              </w:rPr>
              <w:t>能使用適當的音樂語彙，描述各類音樂作品及唱奏表現，以分享美感經驗。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17A52" w14:textId="70E2D91C" w:rsidR="006B56B3" w:rsidRPr="00F63CE6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1.欣賞</w:t>
            </w:r>
            <w:r w:rsidRPr="00D60676">
              <w:rPr>
                <w:rFonts w:ascii="標楷體" w:eastAsia="標楷體" w:hAnsi="標楷體" w:cs="標楷體"/>
              </w:rPr>
              <w:t>〈公主徹夜未眠〉。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E094F5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4BF81CE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DCB9A2F" w14:textId="11E366A0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6CD4B684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1D342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26F62" w14:textId="77777777" w:rsidR="006B56B3" w:rsidRPr="00285C9E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第四單元動畫冒險王</w:t>
            </w:r>
          </w:p>
          <w:p w14:paraId="5D87C55C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4-4會動的小世界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F535B" w14:textId="7CF3F8E5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B8670" w14:textId="7DE58BB4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E72F27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0155B" w14:textId="6D4A3308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E72F27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10D80" w14:textId="2E10BD5E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6D1F7A">
              <w:rPr>
                <w:rFonts w:ascii="標楷體" w:eastAsia="標楷體" w:hAnsi="標楷體" w:cs="標楷體"/>
              </w:rPr>
              <w:t>運用設計思考進行動畫製作。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5D075E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EF090A4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AC021FB" w14:textId="4DE9C835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514F1B30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ADB71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15C3D" w14:textId="77777777" w:rsidR="006B56B3" w:rsidRPr="004C33BB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</w:t>
            </w:r>
            <w:r>
              <w:rPr>
                <w:rFonts w:ascii="標楷體" w:eastAsia="標楷體" w:hAnsi="標楷體" w:cs="標楷體"/>
              </w:rPr>
              <w:t>打開表演新視界</w:t>
            </w:r>
          </w:p>
          <w:p w14:paraId="2CEC5000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5-</w:t>
            </w:r>
            <w:r>
              <w:rPr>
                <w:rFonts w:ascii="標楷體" w:eastAsia="標楷體" w:hAnsi="標楷體" w:cs="標楷體"/>
              </w:rPr>
              <w:t>2影像表演的世界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A973E" w14:textId="441D4C3F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E35EC" w14:textId="133D9A00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表A-Ⅲ-3 </w:t>
            </w:r>
            <w:r w:rsidRPr="00042652">
              <w:rPr>
                <w:rFonts w:ascii="標楷體" w:eastAsia="標楷體" w:hAnsi="標楷體" w:cs="標楷體"/>
              </w:rPr>
              <w:t>創作類別、形式、內容、技巧和元素的組合。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45449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3-Ⅲ-4 </w:t>
            </w:r>
            <w:r w:rsidRPr="00042652">
              <w:rPr>
                <w:rFonts w:ascii="標楷體" w:eastAsia="標楷體" w:hAnsi="標楷體" w:cs="標楷體"/>
              </w:rPr>
              <w:t>能與他人合作規</w:t>
            </w:r>
            <w:r>
              <w:rPr>
                <w:rFonts w:ascii="標楷體" w:eastAsia="標楷體" w:hAnsi="標楷體" w:cs="標楷體"/>
              </w:rPr>
              <w:t>劃藝術創作或展</w:t>
            </w:r>
            <w:r w:rsidRPr="00042652">
              <w:rPr>
                <w:rFonts w:ascii="標楷體" w:eastAsia="標楷體" w:hAnsi="標楷體" w:cs="標楷體"/>
              </w:rPr>
              <w:t>演，並扼要說明其中的美感。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23CBB" w14:textId="7A1DB65E" w:rsidR="006B56B3" w:rsidRPr="00285C9E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F23DD5">
              <w:rPr>
                <w:rFonts w:ascii="標楷體" w:eastAsia="標楷體" w:hAnsi="標楷體" w:cs="標楷體"/>
              </w:rPr>
              <w:t>製作</w:t>
            </w:r>
            <w:r>
              <w:rPr>
                <w:rFonts w:ascii="標楷體" w:eastAsia="標楷體" w:hAnsi="標楷體" w:cs="標楷體"/>
              </w:rPr>
              <w:t>劇組工作分配表和服裝道具表。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A2D525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5D7A3E3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804748A" w14:textId="6CB72530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5FF9D4EA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2D089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6F847" w14:textId="77777777" w:rsidR="006B56B3" w:rsidRPr="004C33BB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第二單元齊劇藝堂</w:t>
            </w:r>
          </w:p>
          <w:p w14:paraId="56BF93D5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2-2</w:t>
            </w:r>
            <w:r>
              <w:rPr>
                <w:rFonts w:ascii="標楷體" w:eastAsia="標楷體" w:hAnsi="標楷體" w:cs="標楷體"/>
              </w:rPr>
              <w:t>走進音樂劇世界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032E6" w14:textId="12939126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C3B9D" w14:textId="5DB16453" w:rsidR="006B56B3" w:rsidRPr="00562EB9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504578">
              <w:rPr>
                <w:rFonts w:ascii="標楷體" w:eastAsia="標楷體" w:hAnsi="標楷體" w:cs="標楷體"/>
              </w:rPr>
              <w:t>器樂曲與聲樂曲，如：各國民謠、本土與傳統</w:t>
            </w:r>
            <w:r>
              <w:rPr>
                <w:rFonts w:ascii="標楷體" w:eastAsia="標楷體" w:hAnsi="標楷體" w:cs="標楷體"/>
              </w:rPr>
              <w:t>音</w:t>
            </w:r>
            <w:r w:rsidRPr="00504578">
              <w:rPr>
                <w:rFonts w:ascii="標楷體" w:eastAsia="標楷體" w:hAnsi="標楷體" w:cs="標楷體"/>
              </w:rPr>
              <w:t>樂、古典與流行音樂等，以及樂曲之作</w:t>
            </w:r>
            <w:r>
              <w:rPr>
                <w:rFonts w:ascii="標楷體" w:eastAsia="標楷體" w:hAnsi="標楷體" w:cs="標楷體"/>
              </w:rPr>
              <w:t>曲</w:t>
            </w:r>
            <w:r w:rsidRPr="00504578">
              <w:rPr>
                <w:rFonts w:ascii="標楷體" w:eastAsia="標楷體" w:hAnsi="標楷體" w:cs="標楷體"/>
              </w:rPr>
              <w:t>家、演奏者、傳統藝</w:t>
            </w:r>
            <w:r w:rsidRPr="00504578">
              <w:rPr>
                <w:rFonts w:ascii="標楷體" w:eastAsia="標楷體" w:hAnsi="標楷體" w:cs="標楷體"/>
              </w:rPr>
              <w:lastRenderedPageBreak/>
              <w:t>師與創作背景。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E7164" w14:textId="543B18D8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2-Ⅲ-1 </w:t>
            </w:r>
            <w:r w:rsidRPr="00504578">
              <w:rPr>
                <w:rFonts w:ascii="標楷體" w:eastAsia="標楷體" w:hAnsi="標楷體" w:cs="標楷體"/>
              </w:rPr>
              <w:t>能使用適當的音樂語彙，描述各類音樂作品及唱奏表現，以分享美感經驗。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08569" w14:textId="4F3E1565" w:rsidR="006B56B3" w:rsidRPr="004051E4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</w:t>
            </w:r>
            <w:r w:rsidRPr="009408E9">
              <w:rPr>
                <w:rFonts w:ascii="標楷體" w:eastAsia="標楷體" w:hAnsi="標楷體" w:cs="標楷體"/>
              </w:rPr>
              <w:t>介紹</w:t>
            </w:r>
            <w:r>
              <w:rPr>
                <w:rFonts w:ascii="標楷體" w:eastAsia="標楷體" w:hAnsi="標楷體" w:cs="標楷體"/>
              </w:rPr>
              <w:t>世界及</w:t>
            </w:r>
            <w:r w:rsidRPr="009408E9">
              <w:rPr>
                <w:rFonts w:ascii="標楷體" w:eastAsia="標楷體" w:hAnsi="標楷體" w:cs="標楷體"/>
              </w:rPr>
              <w:t>臺灣著名音樂劇。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D36DE3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F2B4ADF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D4E97F0" w14:textId="1AE429B3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17951F4C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9FAC4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5D7F2" w14:textId="77777777" w:rsidR="006B56B3" w:rsidRPr="00285C9E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第四單元動畫冒險王</w:t>
            </w:r>
          </w:p>
          <w:p w14:paraId="4AFA0EDE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4-4會動的小世界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6FE2C" w14:textId="64493355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EF6C2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視E-Ⅲ-2 </w:t>
            </w:r>
            <w:r w:rsidRPr="00E72F27">
              <w:rPr>
                <w:rFonts w:ascii="標楷體" w:eastAsia="標楷體" w:hAnsi="標楷體" w:cs="標楷體"/>
              </w:rPr>
              <w:t>多元的媒材技法與創作表現類型。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17AF7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1-Ⅲ-3 </w:t>
            </w:r>
            <w:r w:rsidRPr="00E72F27">
              <w:rPr>
                <w:rFonts w:ascii="標楷體" w:eastAsia="標楷體" w:hAnsi="標楷體" w:cs="標楷體"/>
              </w:rPr>
              <w:t>能學習多元媒材與技法，表現創作主題。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FA577" w14:textId="59481471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6D1F7A">
              <w:rPr>
                <w:rFonts w:ascii="標楷體" w:eastAsia="標楷體" w:hAnsi="標楷體" w:cs="標楷體"/>
              </w:rPr>
              <w:t>運用設計思考進行動畫製作。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BFB7E3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5FE3590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02721FA" w14:textId="1459B4B3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0FB2FFD2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E54FD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F5875" w14:textId="77777777" w:rsidR="006B56B3" w:rsidRPr="004C33BB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</w:t>
            </w:r>
            <w:r>
              <w:rPr>
                <w:rFonts w:ascii="標楷體" w:eastAsia="標楷體" w:hAnsi="標楷體" w:cs="標楷體"/>
              </w:rPr>
              <w:t>打開表演新視界</w:t>
            </w:r>
          </w:p>
          <w:p w14:paraId="44A16595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5-</w:t>
            </w:r>
            <w:r>
              <w:rPr>
                <w:rFonts w:ascii="標楷體" w:eastAsia="標楷體" w:hAnsi="標楷體" w:cs="標楷體"/>
              </w:rPr>
              <w:t>2影像表演的世界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7BDCF" w14:textId="1872A401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94236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表P-Ⅲ-2 </w:t>
            </w:r>
            <w:r w:rsidRPr="00042652">
              <w:rPr>
                <w:rFonts w:ascii="標楷體" w:eastAsia="標楷體" w:hAnsi="標楷體" w:cs="標楷體"/>
              </w:rPr>
              <w:t>表演團隊職掌、表演內容、時程與空間規劃。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2411D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3-Ⅲ-4 </w:t>
            </w:r>
            <w:r w:rsidRPr="00B50BA0">
              <w:rPr>
                <w:rFonts w:ascii="標楷體" w:eastAsia="標楷體" w:hAnsi="標楷體" w:cs="標楷體"/>
              </w:rPr>
              <w:t>能與他人合作規劃藝術創作或展演，並扼要說明其中的美感。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46823" w14:textId="1EC144D8" w:rsidR="006B56B3" w:rsidRPr="00285C9E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D67AAB">
              <w:rPr>
                <w:rFonts w:ascii="標楷體" w:eastAsia="標楷體" w:hAnsi="標楷體" w:cs="標楷體"/>
              </w:rPr>
              <w:t>學會影像表演的方式及拍攝技巧。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BA459E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A0D97A3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EBBF95F" w14:textId="567F2EDE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56EAF6DE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CDE46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80C1B" w14:textId="77777777" w:rsidR="006B56B3" w:rsidRPr="004C33BB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第二單元齊劇藝堂</w:t>
            </w:r>
          </w:p>
          <w:p w14:paraId="40B53822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2-2</w:t>
            </w:r>
            <w:r>
              <w:rPr>
                <w:rFonts w:ascii="標楷體" w:eastAsia="標楷體" w:hAnsi="標楷體" w:cs="標楷體"/>
              </w:rPr>
              <w:t>走進音樂劇世界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76A17" w14:textId="0B0D2149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AEAF0" w14:textId="38D0A1FD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504578">
              <w:rPr>
                <w:rFonts w:ascii="標楷體" w:eastAsia="標楷體" w:hAnsi="標楷體" w:cs="標楷體"/>
              </w:rPr>
              <w:t>器樂曲與聲樂曲，如：各國民謠、本土與傳統</w:t>
            </w:r>
            <w:r>
              <w:rPr>
                <w:rFonts w:ascii="標楷體" w:eastAsia="標楷體" w:hAnsi="標楷體" w:cs="標楷體"/>
              </w:rPr>
              <w:t>音</w:t>
            </w:r>
            <w:r w:rsidRPr="00504578">
              <w:rPr>
                <w:rFonts w:ascii="標楷體" w:eastAsia="標楷體" w:hAnsi="標楷體" w:cs="標楷體"/>
              </w:rPr>
              <w:t>樂、古典與流行音樂等，以及樂曲之作</w:t>
            </w:r>
            <w:r>
              <w:rPr>
                <w:rFonts w:ascii="標楷體" w:eastAsia="標楷體" w:hAnsi="標楷體" w:cs="標楷體"/>
              </w:rPr>
              <w:t>曲</w:t>
            </w:r>
            <w:r w:rsidRPr="00504578">
              <w:rPr>
                <w:rFonts w:ascii="標楷體" w:eastAsia="標楷體" w:hAnsi="標楷體" w:cs="標楷體"/>
              </w:rPr>
              <w:t>家、演奏者、傳統藝師與創作背景。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BB3FB" w14:textId="47C790F5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504578">
              <w:rPr>
                <w:rFonts w:ascii="標楷體" w:eastAsia="標楷體" w:hAnsi="標楷體" w:cs="標楷體"/>
              </w:rPr>
              <w:t>能使用適當的音樂語彙，描述各類音樂作品及唱奏表現，以分享美感經驗。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495FF" w14:textId="77777777" w:rsidR="006B56B3" w:rsidRPr="009B26B9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9408E9">
              <w:rPr>
                <w:rFonts w:ascii="標楷體" w:eastAsia="標楷體" w:hAnsi="標楷體" w:cs="標楷體"/>
              </w:rPr>
              <w:t>演唱〈四季紅〉與〈月夜愁〉。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455B2B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6C7688C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E446257" w14:textId="6B029A4C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6A5B47CB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D74FF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E2605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第四單元動畫冒險王</w:t>
            </w:r>
          </w:p>
          <w:p w14:paraId="5B1536F3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4-5尋寶特攻計畫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7DE15" w14:textId="739B88D1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66A5A" w14:textId="765B297C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E72F27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1762C" w14:textId="77C4F826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E72F27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084B0" w14:textId="4BE370ED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4719FA">
              <w:rPr>
                <w:rFonts w:ascii="標楷體" w:eastAsia="標楷體" w:hAnsi="標楷體" w:cs="標楷體"/>
              </w:rPr>
              <w:t>討論劇本主題及內容，以「小題大作」為主。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518010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9AADC5A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A2C31A0" w14:textId="4AD429CF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59B73866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E1515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B9468" w14:textId="77777777" w:rsidR="006B56B3" w:rsidRPr="004C33BB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</w:t>
            </w:r>
            <w:r>
              <w:rPr>
                <w:rFonts w:ascii="標楷體" w:eastAsia="標楷體" w:hAnsi="標楷體" w:cs="標楷體"/>
              </w:rPr>
              <w:t>打開表演新視界</w:t>
            </w:r>
          </w:p>
          <w:p w14:paraId="36D92217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lastRenderedPageBreak/>
              <w:t>5-</w:t>
            </w:r>
            <w:r>
              <w:rPr>
                <w:rFonts w:ascii="標楷體" w:eastAsia="標楷體" w:hAnsi="標楷體" w:cs="標楷體"/>
              </w:rPr>
              <w:t>2影像表演的世界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B2643" w14:textId="1A7DB813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D9EA2" w14:textId="3BF0911E" w:rsidR="006B56B3" w:rsidRPr="00562EB9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表A-Ⅲ-3 </w:t>
            </w:r>
            <w:r w:rsidRPr="00042652">
              <w:rPr>
                <w:rFonts w:ascii="標楷體" w:eastAsia="標楷體" w:hAnsi="標楷體" w:cs="標楷體"/>
              </w:rPr>
              <w:t>創作類別、形式、內容、技巧和元素的組合。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573F4" w14:textId="0955B992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3-Ⅲ-3 </w:t>
            </w:r>
            <w:r w:rsidRPr="00B50BA0">
              <w:rPr>
                <w:rFonts w:ascii="標楷體" w:eastAsia="標楷體" w:hAnsi="標楷體" w:cs="標楷體"/>
              </w:rPr>
              <w:t>能應用各種媒體蒐集藝文資訊與展演內容。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D5E0C" w14:textId="32E5ED34" w:rsidR="006B56B3" w:rsidRPr="00285C9E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D67AAB">
              <w:rPr>
                <w:rFonts w:ascii="標楷體" w:eastAsia="標楷體" w:hAnsi="標楷體" w:cs="標楷體"/>
              </w:rPr>
              <w:t>學會影像表演的方式及拍攝技巧。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0E6F85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2D92D5D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5D74DC1" w14:textId="00AE1FEE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4E8E9DB5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B956B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00716" w14:textId="77777777" w:rsidR="006B56B3" w:rsidRPr="004C33BB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第二單元齊劇藝堂</w:t>
            </w:r>
          </w:p>
          <w:p w14:paraId="703C88F7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2-2</w:t>
            </w:r>
            <w:r>
              <w:rPr>
                <w:rFonts w:ascii="標楷體" w:eastAsia="標楷體" w:hAnsi="標楷體" w:cs="標楷體"/>
              </w:rPr>
              <w:t>走進音樂劇世界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12BA1" w14:textId="23A0D43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3AC60" w14:textId="5F777E2E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504578">
              <w:rPr>
                <w:rFonts w:ascii="標楷體" w:eastAsia="標楷體" w:hAnsi="標楷體" w:cs="標楷體"/>
              </w:rPr>
              <w:t>器樂曲與聲樂曲，如：各國民謠、本土與傳統</w:t>
            </w:r>
            <w:r>
              <w:rPr>
                <w:rFonts w:ascii="標楷體" w:eastAsia="標楷體" w:hAnsi="標楷體" w:cs="標楷體"/>
              </w:rPr>
              <w:t>音</w:t>
            </w:r>
            <w:r w:rsidRPr="00504578">
              <w:rPr>
                <w:rFonts w:ascii="標楷體" w:eastAsia="標楷體" w:hAnsi="標楷體" w:cs="標楷體"/>
              </w:rPr>
              <w:t>樂、古典與流行音樂等，以及樂曲之作</w:t>
            </w:r>
            <w:r>
              <w:rPr>
                <w:rFonts w:ascii="標楷體" w:eastAsia="標楷體" w:hAnsi="標楷體" w:cs="標楷體"/>
              </w:rPr>
              <w:t>曲</w:t>
            </w:r>
            <w:r w:rsidRPr="00504578">
              <w:rPr>
                <w:rFonts w:ascii="標楷體" w:eastAsia="標楷體" w:hAnsi="標楷體" w:cs="標楷體"/>
              </w:rPr>
              <w:t>家、演奏者、傳統藝師與創作背景。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2A63F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2-Ⅲ-4 </w:t>
            </w:r>
            <w:r w:rsidRPr="00504578">
              <w:rPr>
                <w:rFonts w:ascii="標楷體" w:eastAsia="標楷體" w:hAnsi="標楷體" w:cs="標楷體"/>
              </w:rPr>
              <w:t>能探索樂曲創作背景與生活的關聯，並表達自我觀點，以體認音樂的藝術價值。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ED586" w14:textId="12B81497" w:rsidR="006B56B3" w:rsidRPr="00815D58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815D58">
              <w:rPr>
                <w:rFonts w:ascii="標楷體" w:eastAsia="標楷體" w:hAnsi="標楷體" w:cs="標楷體"/>
              </w:rPr>
              <w:t>演唱〈望春風〉與〈雨夜花〉。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96F86F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7C5ACED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8D9A83C" w14:textId="7587E626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43065F0E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5007F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0D684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第四單元動畫冒險王</w:t>
            </w:r>
          </w:p>
          <w:p w14:paraId="26A23948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4-6踏上英雄旅途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A22A4" w14:textId="662A5E5D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39048" w14:textId="00525A55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視E-Ⅲ-2 </w:t>
            </w:r>
            <w:r w:rsidRPr="00E72F27">
              <w:rPr>
                <w:rFonts w:ascii="標楷體" w:eastAsia="標楷體" w:hAnsi="標楷體" w:cs="標楷體"/>
              </w:rPr>
              <w:t>多元的媒材技法與創作表現類型。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AB7DD" w14:textId="3F24530F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1-Ⅲ-3 </w:t>
            </w:r>
            <w:r w:rsidRPr="00E72F27">
              <w:rPr>
                <w:rFonts w:ascii="標楷體" w:eastAsia="標楷體" w:hAnsi="標楷體" w:cs="標楷體"/>
              </w:rPr>
              <w:t>能學習多元媒材與技法，表現創作主題。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124E0" w14:textId="3BDAD93B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1651B8">
              <w:rPr>
                <w:rFonts w:ascii="標楷體" w:eastAsia="標楷體" w:hAnsi="標楷體" w:cs="標楷體"/>
              </w:rPr>
              <w:t>小組分工進行集體創作。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50064E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B0EC211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78FF076" w14:textId="2037D6F3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1148ACF4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98116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A2380" w14:textId="77777777" w:rsidR="006B56B3" w:rsidRPr="004C33BB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</w:t>
            </w:r>
            <w:r>
              <w:rPr>
                <w:rFonts w:ascii="標楷體" w:eastAsia="標楷體" w:hAnsi="標楷體" w:cs="標楷體"/>
              </w:rPr>
              <w:t>打開表演新視界</w:t>
            </w:r>
          </w:p>
          <w:p w14:paraId="4310BEAA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5-</w:t>
            </w:r>
            <w:r>
              <w:rPr>
                <w:rFonts w:ascii="標楷體" w:eastAsia="標楷體" w:hAnsi="標楷體" w:cs="標楷體"/>
              </w:rPr>
              <w:t>2影像表演的世界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31E79" w14:textId="0FEF2CD3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B103E" w14:textId="6E0FC359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表A-Ⅲ-3 </w:t>
            </w:r>
            <w:r w:rsidRPr="00042652">
              <w:rPr>
                <w:rFonts w:ascii="標楷體" w:eastAsia="標楷體" w:hAnsi="標楷體" w:cs="標楷體"/>
              </w:rPr>
              <w:t>創作類別、形式、內容、技巧和元素的組合。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2D991" w14:textId="66497877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1-Ⅲ-8 能嘗試</w:t>
            </w:r>
            <w:r w:rsidRPr="00B50BA0">
              <w:rPr>
                <w:rFonts w:ascii="標楷體" w:eastAsia="標楷體" w:hAnsi="標楷體" w:cs="標楷體"/>
              </w:rPr>
              <w:t>不同創作形式，從事展演活動。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2036F" w14:textId="21D7E226" w:rsidR="006B56B3" w:rsidRPr="00B50BA0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50BA0">
              <w:rPr>
                <w:rFonts w:ascii="標楷體" w:eastAsia="標楷體" w:hAnsi="標楷體" w:cs="標楷體"/>
              </w:rPr>
              <w:t>1.學會剪接、特效、配音等技巧。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CA573E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281D324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11277DC" w14:textId="298E0264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036BCA76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FB8ED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61CFC" w14:textId="77777777" w:rsidR="006B56B3" w:rsidRPr="004C33BB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第二單元</w:t>
            </w:r>
            <w:r>
              <w:rPr>
                <w:rFonts w:ascii="標楷體" w:eastAsia="標楷體" w:hAnsi="標楷體" w:cs="標楷體"/>
              </w:rPr>
              <w:t>齊劇藝堂</w:t>
            </w:r>
          </w:p>
          <w:p w14:paraId="7D92D4EC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2-3小小愛笛生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1C1C3" w14:textId="78F08CE9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3BAB3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音A-Ⅲ-2 </w:t>
            </w:r>
            <w:r w:rsidRPr="00504578">
              <w:rPr>
                <w:rFonts w:ascii="標楷體" w:eastAsia="標楷體" w:hAnsi="標楷體" w:cs="標楷體"/>
              </w:rPr>
              <w:t>相關音樂語彙，如曲調、調式等描述音樂元素之音樂術語，或相關之一般性用語。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7106C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504578">
              <w:rPr>
                <w:rFonts w:ascii="標楷體" w:eastAsia="標楷體" w:hAnsi="標楷體" w:cs="標楷體"/>
              </w:rPr>
              <w:t>能使用適當的音樂語彙，描述各類音樂作品及唱奏表現，以分享美感經驗。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E59E3" w14:textId="09BDA1AB" w:rsidR="006B56B3" w:rsidRPr="00B5326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602E03">
              <w:rPr>
                <w:rFonts w:ascii="標楷體" w:eastAsia="標楷體" w:hAnsi="標楷體" w:cs="標楷體"/>
              </w:rPr>
              <w:t>習奏</w:t>
            </w:r>
            <w:r>
              <w:rPr>
                <w:rFonts w:ascii="標楷體" w:eastAsia="標楷體" w:hAnsi="標楷體" w:cs="標楷體"/>
              </w:rPr>
              <w:t>〈練習曲〉、</w:t>
            </w:r>
            <w:r w:rsidRPr="00602E03">
              <w:rPr>
                <w:rFonts w:ascii="標楷體" w:eastAsia="標楷體" w:hAnsi="標楷體" w:cs="標楷體"/>
              </w:rPr>
              <w:t>〈可愛小天使〉。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D6BFD7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B8A5E3D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A23FC8A" w14:textId="364E40C6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7CC2C968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2C817" w14:textId="77777777" w:rsidR="006B56B3" w:rsidRPr="0067139C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2EF2C" w14:textId="7777777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第四單元動畫冒險王</w:t>
            </w:r>
          </w:p>
          <w:p w14:paraId="759E5C7F" w14:textId="77777777" w:rsidR="006B56B3" w:rsidRPr="00D7621A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4-7高手過招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EB58E" w14:textId="16749CA3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67BEF" w14:textId="6EA65DCB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視A-Ⅲ-1 </w:t>
            </w:r>
            <w:r w:rsidRPr="00E72F27">
              <w:rPr>
                <w:rFonts w:ascii="標楷體" w:eastAsia="標楷體" w:hAnsi="標楷體" w:cs="標楷體"/>
              </w:rPr>
              <w:t>藝術語彙、形式原理與視覺美感。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130BA" w14:textId="7F2D21F5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2-Ⅲ-5 </w:t>
            </w:r>
            <w:r w:rsidRPr="00E72F27">
              <w:rPr>
                <w:rFonts w:ascii="標楷體" w:eastAsia="標楷體" w:hAnsi="標楷體" w:cs="標楷體"/>
              </w:rPr>
              <w:t>能表達對生活物件及藝術作品的看法，並欣賞不同的藝術與文化。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42E7A" w14:textId="297E96F7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0F0C31">
              <w:rPr>
                <w:rFonts w:ascii="標楷體" w:eastAsia="標楷體" w:hAnsi="標楷體" w:cs="標楷體"/>
              </w:rPr>
              <w:t>進行動畫的影像檢查與輸出存檔。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6486C2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E92A780" w14:textId="77777777" w:rsidR="006B56B3" w:rsidRPr="00794BCD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BC2C31C" w14:textId="5B30D069" w:rsidR="006B56B3" w:rsidRPr="00C2223E" w:rsidRDefault="006B56B3" w:rsidP="001517A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481CFE1D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5A4A6" w14:textId="77777777" w:rsidR="006B56B3" w:rsidRPr="0067139C" w:rsidRDefault="006B56B3" w:rsidP="00937A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A5688" w14:textId="77777777" w:rsidR="006B56B3" w:rsidRPr="004C33BB" w:rsidRDefault="006B56B3" w:rsidP="00937A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</w:t>
            </w:r>
            <w:r>
              <w:rPr>
                <w:rFonts w:ascii="標楷體" w:eastAsia="標楷體" w:hAnsi="標楷體" w:cs="標楷體"/>
              </w:rPr>
              <w:t>打開表演新視界</w:t>
            </w:r>
          </w:p>
          <w:p w14:paraId="6656A4A0" w14:textId="77777777" w:rsidR="006B56B3" w:rsidRPr="00D7621A" w:rsidRDefault="006B56B3" w:rsidP="00C5156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621A">
              <w:rPr>
                <w:rFonts w:ascii="標楷體" w:eastAsia="標楷體" w:hAnsi="標楷體" w:cs="標楷體"/>
              </w:rPr>
              <w:t>5-</w:t>
            </w:r>
            <w:r>
              <w:rPr>
                <w:rFonts w:ascii="標楷體" w:eastAsia="標楷體" w:hAnsi="標楷體" w:cs="標楷體"/>
              </w:rPr>
              <w:t>2影像表演的世界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A0B04" w14:textId="3181CA6E" w:rsidR="006B56B3" w:rsidRDefault="006B56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E2EA5" w14:textId="7A91C3DC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表A-Ⅲ-3 </w:t>
            </w:r>
            <w:r w:rsidRPr="00042652">
              <w:rPr>
                <w:rFonts w:ascii="標楷體" w:eastAsia="標楷體" w:hAnsi="標楷體" w:cs="標楷體"/>
              </w:rPr>
              <w:t>創作類別、形式、內容、技巧和元素的組合。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3BA2E" w14:textId="5552772B" w:rsidR="006B56B3" w:rsidRDefault="006B56B3" w:rsidP="00562EB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1-Ⅲ-8 能嘗試</w:t>
            </w:r>
            <w:r w:rsidRPr="00B50BA0">
              <w:rPr>
                <w:rFonts w:ascii="標楷體" w:eastAsia="標楷體" w:hAnsi="標楷體" w:cs="標楷體"/>
              </w:rPr>
              <w:t>不同創作形式，從事展演活動。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75471" w14:textId="563ABC06" w:rsidR="006B56B3" w:rsidRPr="00B50BA0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50BA0">
              <w:rPr>
                <w:rFonts w:ascii="標楷體" w:eastAsia="標楷體" w:hAnsi="標楷體" w:cs="標楷體"/>
              </w:rPr>
              <w:t>1.學會剪接、特效、配音等技巧。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1CF4A2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CE1AD03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654BDB0" w14:textId="78B734D6" w:rsidR="006B56B3" w:rsidRPr="00C2223E" w:rsidRDefault="006B56B3" w:rsidP="0003433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6EA5B366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D7E85" w14:textId="77777777" w:rsidR="006B56B3" w:rsidRPr="0067139C" w:rsidRDefault="006B56B3" w:rsidP="006114D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B81F2" w14:textId="77777777" w:rsidR="006B56B3" w:rsidRDefault="006B56B3" w:rsidP="006114D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第六單元海洋家園</w:t>
            </w:r>
          </w:p>
          <w:p w14:paraId="79B4DB48" w14:textId="77777777" w:rsidR="006B56B3" w:rsidRPr="00D7621A" w:rsidRDefault="006B56B3" w:rsidP="00C5156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6-1大海的歌唱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42A38" w14:textId="5C03F62C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496BE" w14:textId="1AAE5D76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E13AAB">
              <w:rPr>
                <w:rFonts w:ascii="標楷體" w:eastAsia="標楷體" w:hAnsi="標楷體" w:cs="標楷體"/>
              </w:rPr>
              <w:t>多元形式歌曲，如：輪唱、合唱等。基礎歌唱技巧，如：呼吸、共鳴等。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AC4E7" w14:textId="08ACDBBB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B727C0">
              <w:rPr>
                <w:rFonts w:ascii="標楷體" w:eastAsia="標楷體" w:hAnsi="標楷體" w:cs="標楷體"/>
              </w:rPr>
              <w:t>能使用適當的音樂語彙，描述各類音樂作品及唱奏表</w:t>
            </w:r>
            <w:r>
              <w:rPr>
                <w:rFonts w:ascii="標楷體" w:eastAsia="標楷體" w:hAnsi="標楷體" w:cs="標楷體"/>
              </w:rPr>
              <w:t>現，以分享美感經驗。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9DDC9" w14:textId="3C6C9891" w:rsidR="006B56B3" w:rsidRPr="006114D6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1.演唱</w:t>
            </w:r>
            <w:r w:rsidRPr="00D06598">
              <w:rPr>
                <w:rFonts w:ascii="標楷體" w:eastAsia="標楷體" w:hAnsi="標楷體" w:cs="標楷體"/>
              </w:rPr>
              <w:t>〈海洋〉。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F61ACC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F6EF541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5F127EF" w14:textId="7EC37CE0" w:rsidR="006B56B3" w:rsidRPr="00C2223E" w:rsidRDefault="006B56B3" w:rsidP="0003433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0D76FFE4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03BE0" w14:textId="77777777" w:rsidR="006B56B3" w:rsidRPr="0067139C" w:rsidRDefault="006B56B3" w:rsidP="00F755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5E8E6" w14:textId="77777777" w:rsidR="006B56B3" w:rsidRDefault="006B56B3" w:rsidP="00F755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第六單元海洋家園</w:t>
            </w:r>
          </w:p>
          <w:p w14:paraId="6EA4A84D" w14:textId="77777777" w:rsidR="006B56B3" w:rsidRDefault="006B56B3" w:rsidP="00C5156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D5812">
              <w:rPr>
                <w:rFonts w:ascii="標楷體" w:eastAsia="標楷體" w:hAnsi="標楷體" w:cs="標楷體"/>
              </w:rPr>
              <w:t>6-2美麗海樂園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B017A" w14:textId="0C1E07E9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C9C4C" w14:textId="50E0122B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視A-Ⅲ-1 </w:t>
            </w:r>
            <w:r w:rsidRPr="002D5812">
              <w:rPr>
                <w:rFonts w:ascii="標楷體" w:eastAsia="標楷體" w:hAnsi="標楷體" w:cs="標楷體"/>
              </w:rPr>
              <w:t>藝術語彙、形式原理與視覺美感。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4D6DD" w14:textId="77777777" w:rsidR="006B56B3" w:rsidRDefault="006B56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E13AAB">
              <w:rPr>
                <w:rFonts w:ascii="標楷體" w:eastAsia="標楷體" w:hAnsi="標楷體" w:cs="標楷體"/>
              </w:rPr>
              <w:t>能發現藝術作品中的構成要素與形式原理，並表達自己的想法。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02A48" w14:textId="2B580C13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295FE0">
              <w:rPr>
                <w:rFonts w:ascii="標楷體" w:eastAsia="標楷體" w:hAnsi="標楷體" w:cs="標楷體"/>
              </w:rPr>
              <w:t>透過藝術作品，欣賞海洋不同面貌。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8AC57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9084AFC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551B7AD" w14:textId="4E31AD64" w:rsidR="006B56B3" w:rsidRPr="00C2223E" w:rsidRDefault="006B56B3" w:rsidP="0003433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0854EA61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383EE" w14:textId="77777777" w:rsidR="006B56B3" w:rsidRPr="0067139C" w:rsidRDefault="006B56B3" w:rsidP="001E3E2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8FA7C" w14:textId="77777777" w:rsidR="006B56B3" w:rsidRDefault="006B56B3" w:rsidP="001E3E2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第六單元海洋家園</w:t>
            </w:r>
          </w:p>
          <w:p w14:paraId="251E234B" w14:textId="77777777" w:rsidR="006B56B3" w:rsidRDefault="006B56B3" w:rsidP="00C5156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6-3海洋之舞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64E46" w14:textId="75CC8DB4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5961D" w14:textId="77777777" w:rsidR="006B56B3" w:rsidRDefault="006B56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表A-Ⅲ-3 </w:t>
            </w:r>
            <w:r w:rsidRPr="00C450A5">
              <w:rPr>
                <w:rFonts w:ascii="標楷體" w:eastAsia="標楷體" w:hAnsi="標楷體" w:cs="標楷體"/>
              </w:rPr>
              <w:t>創作類別、形式、內容、技巧和元素的組合</w:t>
            </w:r>
            <w:r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C972A" w14:textId="0A332822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2-Ⅲ-3 </w:t>
            </w:r>
            <w:r w:rsidRPr="00C56085">
              <w:rPr>
                <w:rFonts w:ascii="標楷體" w:eastAsia="標楷體" w:hAnsi="標楷體" w:cs="標楷體"/>
              </w:rPr>
              <w:t>能反思與回應表演和生活的關係。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6EBA1" w14:textId="32C585B5" w:rsidR="006B56B3" w:rsidRPr="001E3E28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3E28">
              <w:rPr>
                <w:rFonts w:ascii="標楷體" w:eastAsia="標楷體" w:hAnsi="標楷體" w:cs="標楷體"/>
              </w:rPr>
              <w:t>1.欣賞《薪傳》的演出片段。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7F8158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291D6ED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7042F48" w14:textId="2FEF004A" w:rsidR="006B56B3" w:rsidRPr="00C2223E" w:rsidRDefault="006B56B3" w:rsidP="0003433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03EFB437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03E6A" w14:textId="77777777" w:rsidR="006B56B3" w:rsidRPr="0067139C" w:rsidRDefault="006B56B3" w:rsidP="001B4B7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744AB" w14:textId="77777777" w:rsidR="006B56B3" w:rsidRDefault="006B56B3" w:rsidP="001B4B7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第六單元海洋家園</w:t>
            </w:r>
          </w:p>
          <w:p w14:paraId="3EF23DFF" w14:textId="77777777" w:rsidR="006B56B3" w:rsidRDefault="006B56B3" w:rsidP="00C5156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6-1大海的歌唱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0B75F" w14:textId="77777777" w:rsidR="006B56B3" w:rsidRDefault="006B56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781C5" w14:textId="77777777" w:rsidR="006B56B3" w:rsidRDefault="006B56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音E-Ⅲ-4 </w:t>
            </w:r>
            <w:r w:rsidRPr="00397FC0">
              <w:rPr>
                <w:rFonts w:ascii="標楷體" w:eastAsia="標楷體" w:hAnsi="標楷體" w:cs="標楷體"/>
              </w:rPr>
              <w:t>音樂符號與讀譜方式，如：音樂術語、唱名法</w:t>
            </w:r>
            <w:r>
              <w:rPr>
                <w:rFonts w:ascii="標楷體" w:eastAsia="標楷體" w:hAnsi="標楷體" w:cs="標楷體"/>
              </w:rPr>
              <w:lastRenderedPageBreak/>
              <w:t>等</w:t>
            </w:r>
            <w:r w:rsidRPr="00E13AAB">
              <w:rPr>
                <w:rFonts w:ascii="標楷體" w:eastAsia="標楷體" w:hAnsi="標楷體" w:cs="標楷體"/>
              </w:rPr>
              <w:t>記譜法，如：圖形譜、簡譜、五線譜等。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51548" w14:textId="77777777" w:rsidR="006B56B3" w:rsidRDefault="006B56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2-Ⅲ-1 </w:t>
            </w:r>
            <w:r w:rsidRPr="00B727C0">
              <w:rPr>
                <w:rFonts w:ascii="標楷體" w:eastAsia="標楷體" w:hAnsi="標楷體" w:cs="標楷體"/>
              </w:rPr>
              <w:t>能使用適當的音樂語彙，描述各類音樂作品及唱</w:t>
            </w:r>
            <w:r w:rsidRPr="00B727C0">
              <w:rPr>
                <w:rFonts w:ascii="標楷體" w:eastAsia="標楷體" w:hAnsi="標楷體" w:cs="標楷體"/>
              </w:rPr>
              <w:lastRenderedPageBreak/>
              <w:t>奏表</w:t>
            </w:r>
            <w:r>
              <w:rPr>
                <w:rFonts w:ascii="標楷體" w:eastAsia="標楷體" w:hAnsi="標楷體" w:cs="標楷體"/>
              </w:rPr>
              <w:t>現，以分享美感經驗。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E326C" w14:textId="31B49D23" w:rsidR="006B56B3" w:rsidRDefault="006B56B3" w:rsidP="001B4B7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</w:t>
            </w:r>
            <w:r>
              <w:rPr>
                <w:rFonts w:ascii="標楷體" w:eastAsia="標楷體" w:hAnsi="標楷體" w:cs="標楷體"/>
              </w:rPr>
              <w:t>.</w:t>
            </w:r>
            <w:r w:rsidRPr="00D46D8B">
              <w:rPr>
                <w:rFonts w:ascii="標楷體" w:eastAsia="標楷體" w:hAnsi="標楷體" w:cs="標楷體"/>
              </w:rPr>
              <w:t>習奏〈燈塔〉。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C321AA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CEF24D7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3F31F87" w14:textId="1D651AC8" w:rsidR="006B56B3" w:rsidRPr="00C2223E" w:rsidRDefault="006B56B3" w:rsidP="0003433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412D0114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1572F" w14:textId="77777777" w:rsidR="006B56B3" w:rsidRDefault="006B56B3" w:rsidP="00F755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A5833" w14:textId="77777777" w:rsidR="006B56B3" w:rsidRDefault="006B56B3" w:rsidP="00F755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第六單元海洋家園</w:t>
            </w:r>
          </w:p>
          <w:p w14:paraId="1B768A3A" w14:textId="77777777" w:rsidR="006B56B3" w:rsidRDefault="006B56B3" w:rsidP="00C5156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D5812">
              <w:rPr>
                <w:rFonts w:ascii="標楷體" w:eastAsia="標楷體" w:hAnsi="標楷體" w:cs="標楷體"/>
              </w:rPr>
              <w:t>6-2美麗海樂園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9B439" w14:textId="1D4FB796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1E05B" w14:textId="4988F457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2D5812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265F7" w14:textId="3602C6A8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E13AAB">
              <w:rPr>
                <w:rFonts w:ascii="標楷體" w:eastAsia="標楷體" w:hAnsi="標楷體" w:cs="標楷體"/>
              </w:rPr>
              <w:t>能發現藝術作品中的構成要素與形式原理，並表達自己的想法。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C3405" w14:textId="329857EB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2E0D49">
              <w:rPr>
                <w:rFonts w:ascii="標楷體" w:eastAsia="標楷體" w:hAnsi="標楷體" w:cs="標楷體"/>
              </w:rPr>
              <w:t>了解人類與海洋的關係。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D5602C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1D75B1E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19A0CEF" w14:textId="5DCF4D5C" w:rsidR="006B56B3" w:rsidRPr="00C2223E" w:rsidRDefault="006B56B3" w:rsidP="0003433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6065D25B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F3DE5" w14:textId="77777777" w:rsidR="006B56B3" w:rsidRDefault="006B56B3" w:rsidP="00C5156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66E07" w14:textId="77777777" w:rsidR="006B56B3" w:rsidRDefault="006B56B3" w:rsidP="00C5156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第六單元海洋家園</w:t>
            </w:r>
          </w:p>
          <w:p w14:paraId="58F7FBDA" w14:textId="77777777" w:rsidR="006B56B3" w:rsidRDefault="006B56B3" w:rsidP="00C5156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6-3海洋之舞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84FF6" w14:textId="1A77F44E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91B7B" w14:textId="77777777" w:rsidR="006B56B3" w:rsidRDefault="006B56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表A-Ⅲ-3 </w:t>
            </w:r>
            <w:r w:rsidRPr="00B13DE4">
              <w:rPr>
                <w:rFonts w:ascii="標楷體" w:eastAsia="標楷體" w:hAnsi="標楷體" w:cs="標楷體"/>
              </w:rPr>
              <w:t>創作類別、形式、內容、技巧和元素的組合</w:t>
            </w:r>
            <w:r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A9596" w14:textId="77777777" w:rsidR="006B56B3" w:rsidRDefault="006B56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1-Ⅲ-7 </w:t>
            </w:r>
            <w:r w:rsidRPr="00B13DE4">
              <w:rPr>
                <w:rFonts w:ascii="標楷體" w:eastAsia="標楷體" w:hAnsi="標楷體" w:cs="標楷體"/>
              </w:rPr>
              <w:t>能構思表演的創作主題與內容。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4E31A" w14:textId="33C931A1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1.了解布的材質及特性。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74EFC2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81EA2FF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72F7792" w14:textId="1A5FC8FC" w:rsidR="006B56B3" w:rsidRPr="00C2223E" w:rsidRDefault="006B56B3" w:rsidP="0003433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35FEA0C3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3C9F8" w14:textId="77777777" w:rsidR="006B56B3" w:rsidRPr="0067139C" w:rsidRDefault="006B56B3" w:rsidP="001B4B7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811EC" w14:textId="77777777" w:rsidR="006B56B3" w:rsidRDefault="006B56B3" w:rsidP="001B4B7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第六單元海洋家園</w:t>
            </w:r>
          </w:p>
          <w:p w14:paraId="06C47AFB" w14:textId="77777777" w:rsidR="006B56B3" w:rsidRDefault="006B56B3" w:rsidP="00C5156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6-1大海的歌唱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5BB73" w14:textId="784B42DB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4D8DC" w14:textId="77777777" w:rsidR="006B56B3" w:rsidRDefault="006B56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音P-Ⅲ-1 </w:t>
            </w:r>
            <w:r w:rsidRPr="00B727C0">
              <w:rPr>
                <w:rFonts w:ascii="標楷體" w:eastAsia="標楷體" w:hAnsi="標楷體" w:cs="標楷體"/>
              </w:rPr>
              <w:t>音樂相關藝文活動。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0A1EA" w14:textId="5644995B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2-Ⅲ-4 </w:t>
            </w:r>
            <w:r w:rsidRPr="00B727C0">
              <w:rPr>
                <w:rFonts w:ascii="標楷體" w:eastAsia="標楷體" w:hAnsi="標楷體" w:cs="標楷體"/>
              </w:rPr>
              <w:t>能探索</w:t>
            </w:r>
            <w:r>
              <w:rPr>
                <w:rFonts w:ascii="標楷體" w:eastAsia="標楷體" w:hAnsi="標楷體" w:cs="標楷體"/>
              </w:rPr>
              <w:t>樂曲創作背景與生活的關聯，並表達自我觀點，以體認音樂的藝術價值。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55A12" w14:textId="68F382A4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1.欣賞〈海〉。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52D38A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18A155A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D0F33E9" w14:textId="2961C45C" w:rsidR="006B56B3" w:rsidRPr="00C2223E" w:rsidRDefault="006B56B3" w:rsidP="0003433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49F2DF89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A183C" w14:textId="77777777" w:rsidR="006B56B3" w:rsidRPr="0067139C" w:rsidRDefault="006B56B3" w:rsidP="002E0D4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05C88" w14:textId="77777777" w:rsidR="006B56B3" w:rsidRDefault="006B56B3" w:rsidP="002E0D4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第六單元海洋家園</w:t>
            </w:r>
          </w:p>
          <w:p w14:paraId="5B5ACA16" w14:textId="77777777" w:rsidR="006B56B3" w:rsidRDefault="006B56B3" w:rsidP="00C5156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D5812">
              <w:rPr>
                <w:rFonts w:ascii="標楷體" w:eastAsia="標楷體" w:hAnsi="標楷體" w:cs="標楷體"/>
              </w:rPr>
              <w:t>6-2美麗海樂園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864B7" w14:textId="77777777" w:rsidR="006B56B3" w:rsidRDefault="006B56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C9538" w14:textId="501FC976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2D5812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F8309" w14:textId="42418274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E13AAB">
              <w:rPr>
                <w:rFonts w:ascii="標楷體" w:eastAsia="標楷體" w:hAnsi="標楷體" w:cs="標楷體"/>
              </w:rPr>
              <w:t>能發現藝術作品中的構成要素與形式原理，並表達自己的想法。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F5C88" w14:textId="1633C018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2E0D49">
              <w:rPr>
                <w:rFonts w:ascii="標楷體" w:eastAsia="標楷體" w:hAnsi="標楷體" w:cs="標楷體"/>
              </w:rPr>
              <w:t>了解人類與海洋的關係。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DA949E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5845AEF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B8C0600" w14:textId="51A169C6" w:rsidR="006B56B3" w:rsidRPr="00C2223E" w:rsidRDefault="006B56B3" w:rsidP="0003433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28749BB7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66463" w14:textId="77777777" w:rsidR="006B56B3" w:rsidRPr="0067139C" w:rsidRDefault="006B56B3" w:rsidP="00C5156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5E6BC" w14:textId="77777777" w:rsidR="006B56B3" w:rsidRDefault="006B56B3" w:rsidP="00C5156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第六單元海洋家園</w:t>
            </w:r>
          </w:p>
          <w:p w14:paraId="59A179AF" w14:textId="77777777" w:rsidR="006B56B3" w:rsidRDefault="006B56B3" w:rsidP="00C5156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6-3海洋之舞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F5B05" w14:textId="08526D6A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91022" w14:textId="22C3FCD1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表E-Ⅲ-1 </w:t>
            </w:r>
            <w:r w:rsidRPr="00B13DE4">
              <w:rPr>
                <w:rFonts w:ascii="標楷體" w:eastAsia="標楷體" w:hAnsi="標楷體" w:cs="標楷體"/>
              </w:rPr>
              <w:t>聲音與肢體表達、戲劇元素(主旨、情節、對話、人物、音</w:t>
            </w:r>
            <w:r w:rsidRPr="00B13DE4">
              <w:rPr>
                <w:rFonts w:ascii="標楷體" w:eastAsia="標楷體" w:hAnsi="標楷體" w:cs="標楷體"/>
              </w:rPr>
              <w:lastRenderedPageBreak/>
              <w:t>韻、景觀)與動作。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FB30C" w14:textId="069C2D60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1-Ⅲ-4 </w:t>
            </w:r>
            <w:r w:rsidRPr="00C450A5">
              <w:rPr>
                <w:rFonts w:ascii="標楷體" w:eastAsia="標楷體" w:hAnsi="標楷體" w:cs="標楷體"/>
              </w:rPr>
              <w:t>能感知、探索與表現表演藝術的元素和技巧。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B6790" w14:textId="65836361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</w:t>
            </w:r>
            <w:r w:rsidRPr="007D11C6">
              <w:rPr>
                <w:rFonts w:ascii="標楷體" w:eastAsia="標楷體" w:hAnsi="標楷體" w:cs="標楷體"/>
              </w:rPr>
              <w:t>嘗試用不同方式操作布。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E83337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801AE68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D2003AA" w14:textId="138C9510" w:rsidR="006B56B3" w:rsidRPr="00C2223E" w:rsidRDefault="006B56B3" w:rsidP="0003433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44657DA5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68EBA" w14:textId="77777777" w:rsidR="006B56B3" w:rsidRDefault="006B56B3" w:rsidP="00295FE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E47D7" w14:textId="77777777" w:rsidR="006B56B3" w:rsidRDefault="006B56B3" w:rsidP="00F131F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第六單元海洋家園</w:t>
            </w:r>
          </w:p>
          <w:p w14:paraId="31B6EDE1" w14:textId="77777777" w:rsidR="006B56B3" w:rsidRDefault="006B56B3" w:rsidP="00C5156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6-1大海的歌唱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E7FDD" w14:textId="6B952C2E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C216B" w14:textId="77777777" w:rsidR="006B56B3" w:rsidRDefault="006B56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音P-Ⅲ-1 </w:t>
            </w:r>
            <w:r w:rsidRPr="00B727C0">
              <w:rPr>
                <w:rFonts w:ascii="標楷體" w:eastAsia="標楷體" w:hAnsi="標楷體" w:cs="標楷體"/>
              </w:rPr>
              <w:t>音樂相關藝文活動。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B5D23" w14:textId="5F69F708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2-Ⅲ-4 </w:t>
            </w:r>
            <w:r w:rsidRPr="00B727C0">
              <w:rPr>
                <w:rFonts w:ascii="標楷體" w:eastAsia="標楷體" w:hAnsi="標楷體" w:cs="標楷體"/>
              </w:rPr>
              <w:t>能探索</w:t>
            </w:r>
            <w:r>
              <w:rPr>
                <w:rFonts w:ascii="標楷體" w:eastAsia="標楷體" w:hAnsi="標楷體" w:cs="標楷體"/>
              </w:rPr>
              <w:t>樂曲創作背景與生活的關聯，並表達自我觀點，以體認音樂的藝術價值。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AE13C" w14:textId="65669CE0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</w:t>
            </w:r>
            <w:r w:rsidRPr="00D46D8B">
              <w:rPr>
                <w:rFonts w:ascii="標楷體" w:eastAsia="標楷體" w:hAnsi="標楷體" w:cs="標楷體"/>
              </w:rPr>
              <w:t>欣賞〈天方夜譚〉。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608FE0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67C72E5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532AA6D" w14:textId="5F509208" w:rsidR="006B56B3" w:rsidRPr="00C2223E" w:rsidRDefault="006B56B3" w:rsidP="0003433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6E41A08D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1FA50" w14:textId="77777777" w:rsidR="006B56B3" w:rsidRPr="0067139C" w:rsidRDefault="006B56B3" w:rsidP="001E3E2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C7A98" w14:textId="77777777" w:rsidR="006B56B3" w:rsidRPr="002B1DEB" w:rsidRDefault="006B56B3" w:rsidP="00F131F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第六單元海洋家園</w:t>
            </w:r>
          </w:p>
          <w:p w14:paraId="7E380782" w14:textId="77777777" w:rsidR="006B56B3" w:rsidRPr="002B1DEB" w:rsidRDefault="006B56B3" w:rsidP="00C5156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D5812">
              <w:rPr>
                <w:rFonts w:ascii="標楷體" w:eastAsia="標楷體" w:hAnsi="標楷體" w:cs="標楷體"/>
              </w:rPr>
              <w:t>6-2美麗海樂園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8DCB7" w14:textId="4E4E3743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F8A2D" w14:textId="77777777" w:rsidR="006B56B3" w:rsidRDefault="006B56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視P-Ⅲ-2 </w:t>
            </w:r>
            <w:r w:rsidRPr="002D5812">
              <w:rPr>
                <w:rFonts w:ascii="標楷體" w:eastAsia="標楷體" w:hAnsi="標楷體" w:cs="標楷體"/>
              </w:rPr>
              <w:t>生活設計、公共藝術、環境藝術。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A9A57" w14:textId="77777777" w:rsidR="006B56B3" w:rsidRDefault="006B56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E13AAB">
              <w:rPr>
                <w:rFonts w:ascii="標楷體" w:eastAsia="標楷體" w:hAnsi="標楷體" w:cs="標楷體"/>
              </w:rPr>
              <w:t>能發現藝術作品中的構成要素與形式原理，並表達自己的想法。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F3883" w14:textId="7E428B92" w:rsidR="006B56B3" w:rsidRPr="002B1DEB" w:rsidRDefault="006B56B3" w:rsidP="001E3E2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2E0D49">
              <w:rPr>
                <w:rFonts w:ascii="標楷體" w:eastAsia="標楷體" w:hAnsi="標楷體" w:cs="標楷體"/>
              </w:rPr>
              <w:t>.欣賞社會議題的裝置藝術作品。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17EC87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8D9DCA5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00796E7" w14:textId="38F28B78" w:rsidR="006B56B3" w:rsidRPr="00C2223E" w:rsidRDefault="006B56B3" w:rsidP="0003433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085A2EE0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92DB7" w14:textId="77777777" w:rsidR="006B56B3" w:rsidRPr="0067139C" w:rsidRDefault="006B56B3" w:rsidP="00D44E1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BC648" w14:textId="77777777" w:rsidR="006B56B3" w:rsidRPr="002B1DEB" w:rsidRDefault="006B56B3" w:rsidP="00F131F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第六單元海洋家園</w:t>
            </w:r>
          </w:p>
          <w:p w14:paraId="69929B36" w14:textId="77777777" w:rsidR="006B56B3" w:rsidRPr="002B1DEB" w:rsidRDefault="006B56B3" w:rsidP="00D44E1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6-3海洋之舞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29345" w14:textId="77777777" w:rsidR="006B56B3" w:rsidRDefault="006B56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5CD25" w14:textId="07632FAD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表E-Ⅲ-1 </w:t>
            </w:r>
            <w:r w:rsidRPr="00C51569">
              <w:rPr>
                <w:rFonts w:ascii="標楷體" w:eastAsia="標楷體" w:hAnsi="標楷體" w:cs="標楷體"/>
              </w:rPr>
              <w:t>聲音與肢體表達、戲劇元素(主旨、情節、對話、人物、音韻、景觀)與動作。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13264" w14:textId="4E0F2AD2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1-Ⅲ-7 </w:t>
            </w:r>
            <w:r w:rsidRPr="00C51569">
              <w:rPr>
                <w:rFonts w:ascii="標楷體" w:eastAsia="標楷體" w:hAnsi="標楷體" w:cs="標楷體"/>
              </w:rPr>
              <w:t>能構思表演的創作主題與內容。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F4675" w14:textId="60A35A44" w:rsidR="006B56B3" w:rsidRPr="002B1DEB" w:rsidRDefault="006B56B3" w:rsidP="00D44E1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</w:t>
            </w:r>
            <w:r w:rsidRPr="00D44E14">
              <w:rPr>
                <w:rFonts w:ascii="標楷體" w:eastAsia="標楷體" w:hAnsi="標楷體" w:cs="標楷體"/>
              </w:rPr>
              <w:t>成果發表並欣賞別組的創意呈現。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B20FDA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B16DA24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FF86598" w14:textId="56BB568B" w:rsidR="006B56B3" w:rsidRPr="00C2223E" w:rsidRDefault="006B56B3" w:rsidP="0003433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7105733B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50798" w14:textId="77777777" w:rsidR="006B56B3" w:rsidRPr="0067139C" w:rsidRDefault="006B56B3" w:rsidP="00295FE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0F8E2" w14:textId="77777777" w:rsidR="006B56B3" w:rsidRDefault="006B56B3" w:rsidP="00F131F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第六單元海洋家園</w:t>
            </w:r>
          </w:p>
          <w:p w14:paraId="3918C574" w14:textId="77777777" w:rsidR="006B56B3" w:rsidRDefault="006B56B3" w:rsidP="00C5156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6-1大海的歌唱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A41CB" w14:textId="1A01A7BE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209F1" w14:textId="263CF55E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音P-Ⅲ-1 </w:t>
            </w:r>
            <w:r w:rsidRPr="00B727C0">
              <w:rPr>
                <w:rFonts w:ascii="標楷體" w:eastAsia="標楷體" w:hAnsi="標楷體" w:cs="標楷體"/>
              </w:rPr>
              <w:t>音樂相關藝文活動。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5AAFA" w14:textId="43B49CC8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C56085">
              <w:rPr>
                <w:rFonts w:ascii="標楷體" w:eastAsia="標楷體" w:hAnsi="標楷體" w:cs="標楷體"/>
              </w:rPr>
              <w:t>能使用適當的音樂語彙，描述各類音樂作品及唱奏表現，以分享美感經驗。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97708" w14:textId="3A69ED93" w:rsidR="006B56B3" w:rsidRPr="002B1DEB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D5812">
              <w:rPr>
                <w:rFonts w:ascii="標楷體" w:eastAsia="標楷體" w:hAnsi="標楷體" w:cs="標楷體"/>
              </w:rPr>
              <w:t>1.欣賞〈歡樂海世界〉</w:t>
            </w:r>
            <w:r>
              <w:rPr>
                <w:rFonts w:ascii="標楷體" w:eastAsia="標楷體" w:hAnsi="標楷體" w:cs="標楷體"/>
              </w:rPr>
              <w:t>(Under the Sea)</w:t>
            </w:r>
            <w:r w:rsidRPr="002D5812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E11AE0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4D0C0E5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1DE94B9" w14:textId="5784C989" w:rsidR="006B56B3" w:rsidRPr="00C2223E" w:rsidRDefault="006B56B3" w:rsidP="0003433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6C3AB595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2908C" w14:textId="77777777" w:rsidR="006B56B3" w:rsidRPr="0067139C" w:rsidRDefault="006B56B3" w:rsidP="001E3E2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03D46" w14:textId="77777777" w:rsidR="006B56B3" w:rsidRPr="003324CE" w:rsidRDefault="006B56B3" w:rsidP="00F131F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324CE">
              <w:rPr>
                <w:rFonts w:ascii="標楷體" w:eastAsia="標楷體" w:hAnsi="標楷體" w:cs="標楷體"/>
              </w:rPr>
              <w:t>第六單元海洋家園</w:t>
            </w:r>
          </w:p>
          <w:p w14:paraId="100B8E5C" w14:textId="77777777" w:rsidR="006B56B3" w:rsidRPr="003324CE" w:rsidRDefault="006B56B3" w:rsidP="00C5156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D5812">
              <w:rPr>
                <w:rFonts w:ascii="標楷體" w:eastAsia="標楷體" w:hAnsi="標楷體" w:cs="標楷體"/>
              </w:rPr>
              <w:t>6-2美麗海樂園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1F366" w14:textId="51B2C0FE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0BC06" w14:textId="77777777" w:rsidR="006B56B3" w:rsidRDefault="006B56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視E-Ⅲ-3 </w:t>
            </w:r>
            <w:r w:rsidRPr="00C450A5">
              <w:rPr>
                <w:rFonts w:ascii="標楷體" w:eastAsia="標楷體" w:hAnsi="標楷體" w:cs="標楷體"/>
              </w:rPr>
              <w:t>設計思考與實作。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9FB9D" w14:textId="77777777" w:rsidR="006B56B3" w:rsidRDefault="006B56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C450A5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617BF" w14:textId="6907B3B6" w:rsidR="006B56B3" w:rsidRDefault="006B56B3" w:rsidP="001E3E28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</w:t>
            </w:r>
            <w:r w:rsidRPr="001E3E28">
              <w:rPr>
                <w:rFonts w:ascii="標楷體" w:eastAsia="標楷體" w:hAnsi="標楷體" w:cs="標楷體"/>
              </w:rPr>
              <w:t>能用回收物創作，達到再利用的目標。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BB1908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8BC081F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E17851F" w14:textId="20905A4A" w:rsidR="006B56B3" w:rsidRPr="00C2223E" w:rsidRDefault="006B56B3" w:rsidP="0003433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6B56B3" w:rsidRPr="00C2223E" w14:paraId="0D44FC70" w14:textId="77777777" w:rsidTr="006B56B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512C9" w14:textId="77777777" w:rsidR="006B56B3" w:rsidRPr="0067139C" w:rsidRDefault="006B56B3" w:rsidP="00D44E1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廿一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E7407" w14:textId="77777777" w:rsidR="006B56B3" w:rsidRPr="003324CE" w:rsidRDefault="006B56B3" w:rsidP="00F131F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324CE">
              <w:rPr>
                <w:rFonts w:ascii="標楷體" w:eastAsia="標楷體" w:hAnsi="標楷體" w:cs="標楷體"/>
              </w:rPr>
              <w:t>第六單元海洋家園</w:t>
            </w:r>
          </w:p>
          <w:p w14:paraId="5275DD33" w14:textId="77777777" w:rsidR="006B56B3" w:rsidRPr="003324CE" w:rsidRDefault="006B56B3" w:rsidP="00D44E1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6-3海洋之舞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4EB35" w14:textId="77777777" w:rsidR="006B56B3" w:rsidRDefault="006B56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30EAE" w14:textId="77777777" w:rsidR="006B56B3" w:rsidRDefault="006B56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表E-Ⅲ-2 </w:t>
            </w:r>
            <w:r w:rsidRPr="00C51569">
              <w:rPr>
                <w:rFonts w:ascii="標楷體" w:eastAsia="標楷體" w:hAnsi="標楷體" w:cs="標楷體"/>
              </w:rPr>
              <w:t>主題動作編創、故事表演。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2802D" w14:textId="77777777" w:rsidR="006B56B3" w:rsidRDefault="006B56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3-Ⅲ-2 </w:t>
            </w:r>
            <w:r w:rsidRPr="006114D6">
              <w:rPr>
                <w:rFonts w:ascii="標楷體" w:eastAsia="標楷體" w:hAnsi="標楷體" w:cs="標楷體"/>
              </w:rPr>
              <w:t>能了解藝術展演流程，並表現尊重、協調、溝通等能力。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1DB5B" w14:textId="675F57F9" w:rsidR="006B56B3" w:rsidRDefault="006B56B3" w:rsidP="001517A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D44E14">
              <w:rPr>
                <w:rFonts w:ascii="標楷體" w:eastAsia="標楷體" w:hAnsi="標楷體" w:cs="標楷體"/>
              </w:rPr>
              <w:t>團隊合作。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B0F6FC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7FFFC6F" w14:textId="77777777" w:rsidR="006B56B3" w:rsidRPr="00794BCD" w:rsidRDefault="006B56B3" w:rsidP="0003433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39E1ECD" w14:textId="428414D4" w:rsidR="006B56B3" w:rsidRPr="00C2223E" w:rsidRDefault="006B56B3" w:rsidP="0003433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</w:tbl>
    <w:p w14:paraId="0219F8B2" w14:textId="52EBEB5B" w:rsidR="00F01A1C" w:rsidRDefault="00F01A1C" w:rsidP="00211014">
      <w:pPr>
        <w:adjustRightInd w:val="0"/>
        <w:snapToGrid w:val="0"/>
        <w:spacing w:line="240" w:lineRule="atLeast"/>
        <w:jc w:val="both"/>
      </w:pPr>
    </w:p>
    <w:sectPr w:rsidR="00F01A1C" w:rsidSect="008D373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EC00C" w14:textId="77777777" w:rsidR="00063270" w:rsidRDefault="00063270" w:rsidP="0003433E">
      <w:r>
        <w:separator/>
      </w:r>
    </w:p>
  </w:endnote>
  <w:endnote w:type="continuationSeparator" w:id="0">
    <w:p w14:paraId="2AECD5FE" w14:textId="77777777" w:rsidR="00063270" w:rsidRDefault="00063270" w:rsidP="00034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28F52" w14:textId="77777777" w:rsidR="00063270" w:rsidRDefault="00063270" w:rsidP="0003433E">
      <w:r>
        <w:separator/>
      </w:r>
    </w:p>
  </w:footnote>
  <w:footnote w:type="continuationSeparator" w:id="0">
    <w:p w14:paraId="1795A792" w14:textId="77777777" w:rsidR="00063270" w:rsidRDefault="00063270" w:rsidP="000343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039"/>
    <w:rsid w:val="0003433E"/>
    <w:rsid w:val="00063270"/>
    <w:rsid w:val="001517AA"/>
    <w:rsid w:val="00211014"/>
    <w:rsid w:val="00562EB9"/>
    <w:rsid w:val="00593685"/>
    <w:rsid w:val="005B2039"/>
    <w:rsid w:val="006B56B3"/>
    <w:rsid w:val="009223CE"/>
    <w:rsid w:val="00CE0921"/>
    <w:rsid w:val="00E84291"/>
    <w:rsid w:val="00F0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BC34FF"/>
  <w15:docId w15:val="{119E416B-DC33-41DC-9151-190954B00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0CA2"/>
    <w:pPr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1251</Words>
  <Characters>7136</Characters>
  <Application>Microsoft Office Word</Application>
  <DocSecurity>0</DocSecurity>
  <Lines>59</Lines>
  <Paragraphs>16</Paragraphs>
  <ScaleCrop>false</ScaleCrop>
  <Company/>
  <LinksUpToDate>false</LinksUpToDate>
  <CharactersWithSpaces>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葉晉昌</dc:creator>
  <cp:keywords/>
  <dc:description/>
  <cp:lastModifiedBy>Hsien Hsien</cp:lastModifiedBy>
  <cp:revision>3</cp:revision>
  <dcterms:created xsi:type="dcterms:W3CDTF">2026-06-05T01:02:00Z</dcterms:created>
  <dcterms:modified xsi:type="dcterms:W3CDTF">2026-06-05T14:13:00Z</dcterms:modified>
</cp:coreProperties>
</file>