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B6C6" w14:textId="18CCC62C" w:rsidR="00D0056F" w:rsidRPr="00C2223E" w:rsidRDefault="00D0056F" w:rsidP="0094434C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</w:p>
    <w:p w14:paraId="2717BD05" w14:textId="0FB9BE94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FB3D92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FB3D92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AB79B5">
        <w:rPr>
          <w:rFonts w:ascii="標楷體" w:eastAsia="標楷體" w:hAnsi="標楷體" w:hint="eastAsia"/>
          <w:b/>
          <w:sz w:val="28"/>
          <w:szCs w:val="28"/>
          <w:u w:val="single"/>
        </w:rPr>
        <w:t>六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399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23"/>
        <w:gridCol w:w="1300"/>
        <w:gridCol w:w="1418"/>
        <w:gridCol w:w="1702"/>
        <w:gridCol w:w="2125"/>
        <w:gridCol w:w="1274"/>
        <w:gridCol w:w="2556"/>
      </w:tblGrid>
      <w:tr w:rsidR="001D3442" w:rsidRPr="00F60AA1" w14:paraId="097719BF" w14:textId="747F9131" w:rsidTr="001D3442">
        <w:trPr>
          <w:trHeight w:val="487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1D3442" w:rsidRPr="00F60AA1" w:rsidRDefault="001D3442" w:rsidP="006602C6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4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1D3442" w:rsidRPr="00F60AA1" w:rsidRDefault="001D3442" w:rsidP="00544ADA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1D3442" w:rsidRPr="00F60AA1" w:rsidRDefault="001D3442" w:rsidP="00A178C7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1D3442" w:rsidRPr="00F60AA1" w:rsidRDefault="001D3442" w:rsidP="00A178C7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1D3442" w:rsidRPr="00F60AA1" w:rsidRDefault="001D3442" w:rsidP="00624BB8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8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D61B8D" w14:textId="56761443" w:rsidR="001D3442" w:rsidRPr="00F60AA1" w:rsidRDefault="001D3442" w:rsidP="00E65D9B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3DA7C24F" w:rsidR="001D3442" w:rsidRPr="00F60AA1" w:rsidRDefault="001D3442" w:rsidP="00B12577">
            <w:pPr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1D3442" w:rsidRPr="00F60AA1" w:rsidRDefault="001D3442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/>
                <w:color w:val="000000" w:themeColor="text1"/>
              </w:rPr>
              <w:t>議題融入</w:t>
            </w:r>
          </w:p>
        </w:tc>
      </w:tr>
      <w:tr w:rsidR="001D3442" w:rsidRPr="00F60AA1" w14:paraId="53EFA068" w14:textId="477839FF" w:rsidTr="001D3442">
        <w:trPr>
          <w:trHeight w:val="590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1D3442" w:rsidRPr="00F60AA1" w:rsidRDefault="001D3442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1D3442" w:rsidRPr="00F60AA1" w:rsidRDefault="001D3442" w:rsidP="00544AD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1D3442" w:rsidRPr="00F60AA1" w:rsidRDefault="001D3442" w:rsidP="00A178C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1D3442" w:rsidRPr="00F60AA1" w:rsidRDefault="001D3442" w:rsidP="00624BB8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1D3442" w:rsidRPr="00F60AA1" w:rsidRDefault="001D3442" w:rsidP="00624BB8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8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1B18" w14:textId="77777777" w:rsidR="001D3442" w:rsidRPr="00F60AA1" w:rsidRDefault="001D3442" w:rsidP="00B12577">
            <w:pPr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1BEBDBAC" w:rsidR="001D3442" w:rsidRPr="00F60AA1" w:rsidRDefault="001D3442" w:rsidP="00B1257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1D3442" w:rsidRPr="00F60AA1" w:rsidRDefault="001D3442" w:rsidP="006602C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016C0EDE" w14:textId="763B19DD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407C167B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1C428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5FA47C7F" w14:textId="42CEFB83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一.環境體檢大行動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50855510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573B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Ca-III-1 健康環境的交互影響因素。</w:t>
            </w:r>
          </w:p>
          <w:p w14:paraId="4161ED81" w14:textId="29D15F02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Ca-III-2 環境汙染的來源與形式。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8681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1a-III-2 描述生活行為對個人與群體健康的影響。</w:t>
            </w:r>
          </w:p>
          <w:p w14:paraId="64E14035" w14:textId="09C822EA" w:rsidR="001D3442" w:rsidRPr="00F60AA1" w:rsidRDefault="001D3442" w:rsidP="00F60AA1">
            <w:pPr>
              <w:rPr>
                <w:rFonts w:ascii="標楷體" w:eastAsia="標楷體" w:hAnsi="標楷體"/>
                <w:kern w:val="2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2a-III-2 覺知健康問題所造成的威脅感與嚴重性。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01B2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1.能認識生活中常見的汙染形式及來源。</w:t>
            </w:r>
          </w:p>
          <w:p w14:paraId="3BC930D5" w14:textId="04F3E7EE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2.能針對不同汙染形式，發想解決方法，並實行適當的保健行為。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C0C3A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06922FF" w14:textId="57ACBCC7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477D5EDB" w:rsidR="001D3442" w:rsidRPr="00F60AA1" w:rsidRDefault="008B3428" w:rsidP="00F60AA1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8B3428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登革熱防治</w:t>
            </w:r>
          </w:p>
        </w:tc>
      </w:tr>
      <w:tr w:rsidR="001D3442" w:rsidRPr="00F60AA1" w14:paraId="5E476135" w14:textId="6C675FD0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437181FD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9A5EF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4144ADAB" w14:textId="52F36DAE" w:rsidR="001D3442" w:rsidRPr="00F60AA1" w:rsidRDefault="001D3442" w:rsidP="00F60AA1">
            <w:pPr>
              <w:widowControl w:val="0"/>
              <w:autoSpaceDN/>
              <w:spacing w:line="240" w:lineRule="exact"/>
              <w:jc w:val="center"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  <w:kern w:val="2"/>
              </w:rPr>
              <w:t>一.環境體檢大行動</w:t>
            </w:r>
          </w:p>
          <w:p w14:paraId="20915807" w14:textId="02C7537D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  <w:kern w:val="2"/>
              </w:rPr>
              <w:t>二.人生製造公司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1569EED5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7CE77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Ca-III-3 環保行動的參與及綠色消費概念。</w:t>
            </w:r>
          </w:p>
          <w:p w14:paraId="0635C4CB" w14:textId="5DF02CA5" w:rsidR="001D3442" w:rsidRPr="00F60AA1" w:rsidRDefault="001D3442" w:rsidP="00F60AA1">
            <w:pPr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Aa-III-1 生長發育的影響因素與促進方法。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3201D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4b-III-1 公開表達個人對促進健康的觀點與立場。</w:t>
            </w:r>
          </w:p>
          <w:p w14:paraId="57CB483F" w14:textId="725E3591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4b-III-2 使用適切的事證來支持自己健康促進的立場。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D1DA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</w:t>
            </w:r>
            <w:r w:rsidRPr="00F60AA1">
              <w:rPr>
                <w:rFonts w:ascii="標楷體" w:eastAsia="標楷體" w:hAnsi="標楷體" w:hint="eastAsia"/>
                <w:color w:val="000000"/>
              </w:rPr>
              <w:t>能公開參與生活中的環保行動，並堅持自己的健康立場。</w:t>
            </w:r>
          </w:p>
          <w:p w14:paraId="67066DA5" w14:textId="7FE016BE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2.能了解綠色消費3R3E原則的概念，並於生活中實踐。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48F26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C9F7D52" w14:textId="18D30F83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0931" w14:textId="0EE9603C" w:rsidR="001D3442" w:rsidRPr="00EA500F" w:rsidRDefault="00EA500F" w:rsidP="00F60AA1">
            <w:pPr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EA500F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兒童及少年性剝削防治教育</w:t>
            </w:r>
          </w:p>
        </w:tc>
      </w:tr>
      <w:tr w:rsidR="001D3442" w:rsidRPr="00F60AA1" w14:paraId="1A99AD09" w14:textId="555224A4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0360C904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4B5F4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24397AE9" w14:textId="5C872C20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二.人生製造公司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745A6593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B58C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Aa-III-1 生長發育的影響因素與促進方法。</w:t>
            </w:r>
          </w:p>
          <w:p w14:paraId="783A6AEC" w14:textId="52D582FD" w:rsidR="001D3442" w:rsidRPr="00F60AA1" w:rsidRDefault="001D3442" w:rsidP="00F60AA1">
            <w:pPr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Aa-III-2 人生各階段的成長、轉變與自我悅</w:t>
            </w: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納。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B7A3B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1a-III-1 認識生理、心理與社會各層面健康的概念。</w:t>
            </w:r>
          </w:p>
          <w:p w14:paraId="263CE6BA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1a-III-2 描述生活行為對個人與群體健康的影響。</w:t>
            </w:r>
          </w:p>
          <w:p w14:paraId="7424E57B" w14:textId="640F0970" w:rsidR="001D3442" w:rsidRPr="00F60AA1" w:rsidRDefault="001D3442" w:rsidP="00F60AA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FB74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1能認識人生各階段生長發育的轉變。</w:t>
            </w:r>
          </w:p>
          <w:p w14:paraId="05AE3237" w14:textId="7AACF602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2.能了解不同人生階段的身心需求及社會互動。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4825D" w14:textId="7406D9AC" w:rsidR="001D3442" w:rsidRPr="00F60AA1" w:rsidRDefault="001D3442" w:rsidP="00220BC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4CAB70C1" w:rsidR="001D3442" w:rsidRPr="00EA500F" w:rsidRDefault="00EA500F" w:rsidP="00F60AA1">
            <w:pPr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EA500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兒童及少年性剝削防治教育</w:t>
            </w:r>
          </w:p>
        </w:tc>
      </w:tr>
      <w:tr w:rsidR="001D3442" w:rsidRPr="00F60AA1" w14:paraId="4562EFA5" w14:textId="03ADDAC8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78658383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B534C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2303207B" w14:textId="12EE78D4" w:rsidR="001D3442" w:rsidRPr="00F60AA1" w:rsidRDefault="001D3442" w:rsidP="00F60AA1">
            <w:pPr>
              <w:widowControl w:val="0"/>
              <w:autoSpaceDN/>
              <w:spacing w:line="240" w:lineRule="exact"/>
              <w:jc w:val="center"/>
              <w:textAlignment w:val="auto"/>
              <w:rPr>
                <w:rFonts w:ascii="標楷體" w:eastAsia="標楷體" w:hAnsi="標楷體" w:cs="Arial Unicode MS"/>
                <w:color w:val="000000"/>
                <w:kern w:val="2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  <w:kern w:val="2"/>
              </w:rPr>
              <w:t>二.人生製造公司</w:t>
            </w:r>
          </w:p>
          <w:p w14:paraId="74168C63" w14:textId="4A01E48D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  <w:kern w:val="2"/>
              </w:rPr>
              <w:t>三.勇闖飲食島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2E7B3691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04B3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Aa-III-3 面對老化現象與死亡的健康態度。</w:t>
            </w:r>
          </w:p>
          <w:p w14:paraId="519CF47A" w14:textId="67ED414F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Ea-III-2 兒童及青少年飲食問題與健康影響。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A00E3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1a-III-2 描述生活行為對個人與群體健康的影響。</w:t>
            </w:r>
          </w:p>
          <w:p w14:paraId="0D5BDAC5" w14:textId="408873D0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1a-III-3 理解促進健康生活的方法、資源與規範。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7008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1.能接納自己的成長變化。</w:t>
            </w:r>
          </w:p>
          <w:p w14:paraId="6A747D17" w14:textId="388DD555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2.能選擇有益身心健康的具體行動。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4CE0E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17E46101" w14:textId="45D98775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7C39" w14:textId="77777777" w:rsidR="001D3442" w:rsidRDefault="00EA500F" w:rsidP="00F60AA1">
            <w:pPr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EA500F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性侵害防治教育</w:t>
            </w:r>
          </w:p>
          <w:p w14:paraId="168D4A2A" w14:textId="04665CE9" w:rsidR="008B3428" w:rsidRPr="00F60AA1" w:rsidRDefault="008B3428" w:rsidP="00F60AA1">
            <w:pP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</w:pPr>
            <w:r w:rsidRPr="008B3428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</w:t>
            </w:r>
          </w:p>
        </w:tc>
      </w:tr>
      <w:tr w:rsidR="001D3442" w:rsidRPr="00F60AA1" w14:paraId="35C5A315" w14:textId="30AC859F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03C6DBF7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FA0D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61621CB9" w14:textId="71329A42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三.勇闖飲食島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343DE630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69F74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Ea-III-1 個人的營養與熱量之需求。</w:t>
            </w:r>
          </w:p>
          <w:p w14:paraId="4B00D69D" w14:textId="181FED60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Ea-III-3 每日飲食指南與多元飲食文化。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4E7B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1a-III-1 認識生理、心理與社會各層面健康的概念。</w:t>
            </w:r>
          </w:p>
          <w:p w14:paraId="7A36156E" w14:textId="384A19EE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1b-III-2 認識健康技能和生活技能的基本步驟。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59A1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1.能理解兒童期需要的營養與熱量。</w:t>
            </w:r>
          </w:p>
          <w:p w14:paraId="3714EDA9" w14:textId="3991B793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2.能理解六大類食物的代換分量。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AF24C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07E11958" w14:textId="452E639A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737490C5" w:rsidR="001D3442" w:rsidRPr="00F60AA1" w:rsidRDefault="008B3428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8B3428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</w:t>
            </w:r>
          </w:p>
        </w:tc>
      </w:tr>
      <w:tr w:rsidR="001D3442" w:rsidRPr="00F60AA1" w14:paraId="479FA1BF" w14:textId="395FD06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67BAF52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138F0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0A5B78AA" w14:textId="4C2FCF1A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四.守護青春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278364C8" w:rsidR="001D3442" w:rsidRPr="00F60AA1" w:rsidRDefault="001D3442" w:rsidP="00F60AA1">
            <w:pPr>
              <w:widowControl w:val="0"/>
              <w:autoSpaceDN/>
              <w:jc w:val="center"/>
              <w:textAlignment w:val="auto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健體-E-C1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1047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Db-III-3 性騷擾與性侵害的自我防護。</w:t>
            </w:r>
          </w:p>
          <w:p w14:paraId="524AF4A5" w14:textId="0EE332D0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Db-III-5 友誼關係的維繫與情感的合宜表達方式。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C87EC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1a-III-1 認識生理、心理與社會各層面健康的概念。</w:t>
            </w:r>
          </w:p>
          <w:p w14:paraId="20982E31" w14:textId="70C61512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1a-III-2 描述生活行為對個人與群體健康的影響。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F1F0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1.能認識性剝削、性騷擾、性侵害的定義。</w:t>
            </w:r>
          </w:p>
          <w:p w14:paraId="26B60CBB" w14:textId="3414C29A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2.能覺察個資外洩的嚴重性。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D5E3" w14:textId="1FAFEB75" w:rsidR="001D3442" w:rsidRPr="00F60AA1" w:rsidRDefault="001D3442" w:rsidP="00220BC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390DD" w14:textId="45696951" w:rsidR="008B3428" w:rsidRDefault="008B3428" w:rsidP="00F60AA1">
            <w:pPr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8B3428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飲食教育課程</w:t>
            </w:r>
          </w:p>
          <w:p w14:paraId="186A788E" w14:textId="59E2DA0A" w:rsidR="001D3442" w:rsidRPr="00EA500F" w:rsidRDefault="00EA500F" w:rsidP="00F60AA1">
            <w:pPr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EA500F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性侵害防治教育</w:t>
            </w:r>
          </w:p>
        </w:tc>
      </w:tr>
      <w:tr w:rsidR="001D3442" w:rsidRPr="00F60AA1" w14:paraId="439C3FB6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226142DC" w:rsidR="001D3442" w:rsidRPr="00F60AA1" w:rsidRDefault="001D3442" w:rsidP="00C81DDB">
            <w:pPr>
              <w:jc w:val="center"/>
              <w:rPr>
                <w:rFonts w:ascii="標楷體" w:eastAsia="標楷體" w:hAnsi="標楷體"/>
                <w:highlight w:val="yellow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EE0C" w14:textId="77777777" w:rsidR="001D3442" w:rsidRPr="00F60AA1" w:rsidRDefault="001D3442" w:rsidP="00C81DDB">
            <w:pPr>
              <w:spacing w:line="240" w:lineRule="exact"/>
              <w:jc w:val="both"/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壹、健康</w:t>
            </w:r>
          </w:p>
          <w:p w14:paraId="51A49A7B" w14:textId="77777777" w:rsidR="001D3442" w:rsidRPr="00F60AA1" w:rsidRDefault="001D3442" w:rsidP="00C81DDB">
            <w:pPr>
              <w:widowControl w:val="0"/>
              <w:autoSpaceDN/>
              <w:spacing w:line="240" w:lineRule="exact"/>
              <w:jc w:val="center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四.守護青春</w:t>
            </w:r>
          </w:p>
          <w:p w14:paraId="56C7532A" w14:textId="1C0A4924" w:rsidR="001D3442" w:rsidRPr="00F60AA1" w:rsidRDefault="001D3442" w:rsidP="00C81DDB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</w:p>
          <w:p w14:paraId="231A8644" w14:textId="77777777" w:rsidR="001D3442" w:rsidRPr="00F60AA1" w:rsidRDefault="001D3442" w:rsidP="00C81DDB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貳、體育</w:t>
            </w:r>
          </w:p>
          <w:p w14:paraId="6E462BEC" w14:textId="7799DED2" w:rsidR="001D3442" w:rsidRPr="00F60AA1" w:rsidRDefault="001D3442" w:rsidP="00C81DDB">
            <w:pPr>
              <w:jc w:val="both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五.海陸任遨遊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4111E585" w:rsidR="001D3442" w:rsidRPr="00F60AA1" w:rsidRDefault="001D3442" w:rsidP="00C81DD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健體-E-C1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FDEB" w14:textId="669EFEFF" w:rsidR="001D3442" w:rsidRPr="00F60AA1" w:rsidRDefault="001D3442" w:rsidP="00C81DDB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Db-III-4 愛滋病傳染途徑與愛滋關懷。</w:t>
            </w:r>
          </w:p>
          <w:p w14:paraId="21A0D25A" w14:textId="0CE4F8C1" w:rsidR="001D3442" w:rsidRPr="00F60AA1" w:rsidRDefault="001D3442" w:rsidP="00C81DDB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Cb-III-1 運動安全教育、運動精神與運動營養知識。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5320F" w14:textId="77777777" w:rsidR="001D3442" w:rsidRPr="00F60AA1" w:rsidRDefault="001D3442" w:rsidP="00C81DDB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1a-III-2 描述生活行為對個人與群體健康的影響。</w:t>
            </w:r>
          </w:p>
          <w:p w14:paraId="31B27AFF" w14:textId="5C614F01" w:rsidR="001D3442" w:rsidRPr="00F60AA1" w:rsidRDefault="001D3442" w:rsidP="00C81DDB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2a-III-2 覺知健康問題所造成的威脅感與嚴重性。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E5E7" w14:textId="77777777" w:rsidR="001D3442" w:rsidRPr="00F60AA1" w:rsidRDefault="001D3442" w:rsidP="00C81DDB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1.能認識愛滋病及其傳染途徑。</w:t>
            </w:r>
          </w:p>
          <w:p w14:paraId="47FA82D8" w14:textId="45DB7DB8" w:rsidR="001D3442" w:rsidRPr="00F60AA1" w:rsidRDefault="001D3442" w:rsidP="00C81DDB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2.能覺察愛滋病對身體健康的威脅及</w:t>
            </w: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嚴重性。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11F7" w14:textId="77777777" w:rsidR="001D3442" w:rsidRPr="00F60AA1" w:rsidRDefault="001D3442" w:rsidP="00C81DDB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27255A3C" w14:textId="3AE8992F" w:rsidR="001D3442" w:rsidRPr="00220BC4" w:rsidRDefault="001D3442" w:rsidP="00C81DDB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3F8A6477" w:rsidR="001D3442" w:rsidRPr="00EA500F" w:rsidRDefault="00EA500F" w:rsidP="00C81DDB">
            <w:pPr>
              <w:rPr>
                <w:rFonts w:ascii="標楷體" w:eastAsia="標楷體" w:hAnsi="標楷體" w:cs="新細明體"/>
                <w:color w:val="FF0000"/>
                <w:kern w:val="0"/>
                <w:sz w:val="20"/>
                <w:szCs w:val="20"/>
              </w:rPr>
            </w:pPr>
            <w:r w:rsidRPr="00EA500F">
              <w:rPr>
                <w:rFonts w:ascii="標楷體" w:eastAsia="標楷體" w:hAnsi="標楷體" w:cs="新細明體" w:hint="eastAsia"/>
                <w:color w:val="FF0000"/>
                <w:kern w:val="0"/>
                <w:sz w:val="20"/>
                <w:szCs w:val="20"/>
              </w:rPr>
              <w:t>性侵害防治教育</w:t>
            </w:r>
          </w:p>
        </w:tc>
      </w:tr>
      <w:tr w:rsidR="001D3442" w:rsidRPr="00F60AA1" w14:paraId="13120653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4CBBC543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E3A75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5CF4352B" w14:textId="791DBD3F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五.海陸任遨遊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1072CA72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ABD54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Ab-III-1 身體組成與體適能之基本概念。</w:t>
            </w:r>
          </w:p>
          <w:p w14:paraId="2223E564" w14:textId="430F7AAD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Ab-III-2 體適能自我評估原則。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F16CC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1c-III-3 了解身體活動對身體發展的關係。</w:t>
            </w:r>
          </w:p>
          <w:p w14:paraId="5623FDF3" w14:textId="552FFA38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2c-III-3 表現積極參與、接受挑戰的學習態度。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2D9F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1.了解三項全能運動所需的體適能。</w:t>
            </w:r>
          </w:p>
          <w:p w14:paraId="272C3398" w14:textId="6E6A7F2A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2.了解自身體適能的狀態。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9420F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DD23E33" w14:textId="084963F7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62766FD5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55527743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30E7D0BB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BC48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275F01C5" w14:textId="1CAE6598" w:rsidR="001D3442" w:rsidRPr="00F60AA1" w:rsidRDefault="001D3442" w:rsidP="00F60AA1">
            <w:pPr>
              <w:widowControl w:val="0"/>
              <w:autoSpaceDN/>
              <w:spacing w:line="240" w:lineRule="exact"/>
              <w:jc w:val="center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五.海陸任遨遊</w:t>
            </w:r>
          </w:p>
          <w:p w14:paraId="72CABF9A" w14:textId="02D39ED0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六.飛越極限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069D634D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486A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Cb-III-1 運動安全教育、運動精神與運動營養知識。</w:t>
            </w:r>
          </w:p>
          <w:p w14:paraId="22110D4C" w14:textId="5EF729F5" w:rsidR="001D3442" w:rsidRPr="00F60AA1" w:rsidRDefault="001D3442" w:rsidP="00F60AA1">
            <w:pPr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Cd-III-1 戶外休閒運動進階技能。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39C1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1c-III-3 了解身體活動對身體發展的關係。</w:t>
            </w:r>
          </w:p>
          <w:p w14:paraId="0337E00D" w14:textId="79F0B979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67691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1.進行修改式三項全能活動。</w:t>
            </w:r>
          </w:p>
          <w:p w14:paraId="2DEEBF67" w14:textId="0E2A9DEE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2.介紹運動對健康的好處。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F21F" w14:textId="028C9D94" w:rsidR="001D3442" w:rsidRPr="00F60AA1" w:rsidRDefault="001D3442" w:rsidP="00220BC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674AB2A8" w:rsidR="001D3442" w:rsidRPr="00F60AA1" w:rsidRDefault="001D3442" w:rsidP="00F60AA1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D3442" w:rsidRPr="00F60AA1" w14:paraId="5657A6C2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44EF0DC2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A63C8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02E1A23" w14:textId="32DD7558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六.飛越極限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13F96092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152F" w14:textId="47B10447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Ga-III-1 跑、跳與投擲的基本動作。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3A1C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  <w:p w14:paraId="15B386BE" w14:textId="0554669C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2c-III-3 表現積極參與、接受挑戰的學習態度。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BD54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1.了解瞬發力與跳躍高度及遠度的關係。</w:t>
            </w:r>
          </w:p>
          <w:p w14:paraId="7A6DFFDF" w14:textId="69F46645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2.了解剪式跳高及跳遠技術的動作要素與要領。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AC2EE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344D242" w14:textId="6785D5A2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6F1A572B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4059EACE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7F7DFEED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86575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11CDAE6F" w14:textId="51436774" w:rsidR="001D3442" w:rsidRPr="00F60AA1" w:rsidRDefault="001D3442" w:rsidP="00F60AA1">
            <w:pPr>
              <w:widowControl w:val="0"/>
              <w:autoSpaceDN/>
              <w:spacing w:line="240" w:lineRule="exact"/>
              <w:jc w:val="center"/>
              <w:textAlignment w:val="auto"/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六.飛越</w:t>
            </w: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極限</w:t>
            </w:r>
          </w:p>
          <w:p w14:paraId="0D398169" w14:textId="1AA9A44E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七.力拔山河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60044A25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84548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Bc-III-1 基礎運動傷</w:t>
            </w: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害預防與處理方法。</w:t>
            </w:r>
          </w:p>
          <w:p w14:paraId="43DD2FD8" w14:textId="1F9D488E" w:rsidR="001D3442" w:rsidRPr="00F60AA1" w:rsidRDefault="001D3442" w:rsidP="00F60AA1">
            <w:pPr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Cb-III-3 各項運動裝備、設施、場域。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76A96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1c-III-2 應用身體活動的</w:t>
            </w: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防護知識，維護運動安全。</w:t>
            </w:r>
          </w:p>
          <w:p w14:paraId="178159FF" w14:textId="2F56B48C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2c-III-2 表現同理心、正向溝通的團隊精神。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38AB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1.了解傷口處理、簡易貼紮、固定的</w:t>
            </w:r>
            <w:r w:rsidRPr="00F60AA1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方式。</w:t>
            </w:r>
          </w:p>
          <w:p w14:paraId="7454B2A8" w14:textId="751D857E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2.了解運動傷害對運動員的影響、同理受傷運動員的感受。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58E08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58664E06" w14:textId="1461A1C4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3D421D93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647E9F9A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4D899753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B4C1F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44920D0" w14:textId="60596783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七.力拔山河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089717DB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42AB927C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Cd-III-1 戶外休閒運動進階技能。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4C2E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  <w:p w14:paraId="6E623050" w14:textId="3025489D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2c-III-2 表現同理心、正向溝通的團隊精神。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D584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1.能了解握繩、預備姿勢及正確的拔河姿勢。</w:t>
            </w:r>
          </w:p>
          <w:p w14:paraId="4E0A9070" w14:textId="6963476C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2.透過固定拉拔、四人對拉，來熟練拔河的動作。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4ED8" w14:textId="6C5D8F58" w:rsidR="001D3442" w:rsidRPr="00220BC4" w:rsidRDefault="001D3442" w:rsidP="00220BC4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73FB22D3" w:rsidR="001D3442" w:rsidRPr="00F60AA1" w:rsidRDefault="001D3442" w:rsidP="00F60AA1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D3442" w:rsidRPr="00F60AA1" w14:paraId="5FB0E31A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5541B8D9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FA4B1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53BA7815" w14:textId="30F66C35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八.腿上乾坤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5C636368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1732" w14:textId="19D7048C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Hb-III-1 陣地攻守性球類運動基本動作及基礎戰術。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6AA7E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  <w:p w14:paraId="6C3AABA8" w14:textId="4CF2ADA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2c-III-2 表現同理心、正向溝通的團隊精神。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959F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1.能了解如何利用腳停球及內側、外側等方式傳球。</w:t>
            </w:r>
          </w:p>
          <w:p w14:paraId="5E9FEA4C" w14:textId="3EC17DC3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2.能運用足球做出指定動作。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B31C2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21D84BB6" w14:textId="5C511F46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7E8814EF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4C2C313C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72FBE22E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4DAC9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03EEF576" w14:textId="3F778780" w:rsidR="001D3442" w:rsidRPr="00F60AA1" w:rsidRDefault="001D3442" w:rsidP="00F60AA1">
            <w:pPr>
              <w:widowControl w:val="0"/>
              <w:autoSpaceDN/>
              <w:spacing w:line="240" w:lineRule="exact"/>
              <w:jc w:val="center"/>
              <w:textAlignment w:val="auto"/>
              <w:rPr>
                <w:rFonts w:ascii="標楷體" w:eastAsia="標楷體" w:hAnsi="標楷體" w:cs="Arial Unicode MS"/>
                <w:color w:val="000000"/>
                <w:kern w:val="2"/>
                <w:lang w:val="x-none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八.腿上乾坤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8D49C" w14:textId="6BE983C4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  <w:p w14:paraId="014B661F" w14:textId="1436DFCF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F838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Ab-III-1 身體組成與體適能之基本概念。</w:t>
            </w:r>
          </w:p>
          <w:p w14:paraId="449953DB" w14:textId="17BA71A1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Cb-III-1 運動安全教育運動精神與運動營養知識。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6080B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2c-III-2 表現同理心、正向溝通的團隊精神。</w:t>
            </w:r>
          </w:p>
          <w:p w14:paraId="4932D2EC" w14:textId="08B3875E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3d-III-2 演練比賽中的進攻和防守策略。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87AD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1.能透過觀摩他人或自己察覺，學習到正確傳球及射門動作。</w:t>
            </w:r>
          </w:p>
          <w:p w14:paraId="012D83B5" w14:textId="04E0209D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2.能認真、積極參與活動，並與同學討論戰術。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E202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3DD28F49" w14:textId="2F29B2FF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0FF5F52F" w:rsidR="001D3442" w:rsidRPr="00F60AA1" w:rsidRDefault="001D3442" w:rsidP="00F60AA1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D3442" w:rsidRPr="00F60AA1" w14:paraId="608F6CA1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40C08A1A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A671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2FDD7BDE" w14:textId="1A134363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九.勇闖籃球殿堂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254FD8B7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健體-E-A3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BFFE8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Cb-III-2 區域性運動</w:t>
            </w: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賽會與現代奧林匹克運動會。</w:t>
            </w:r>
          </w:p>
          <w:p w14:paraId="30458EE1" w14:textId="02F52A32" w:rsidR="001D3442" w:rsidRPr="00F60AA1" w:rsidRDefault="001D3442" w:rsidP="00F60AA1">
            <w:pPr>
              <w:jc w:val="both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Hb-III-1 陣地攻守性球類運動基本動作及基礎戰術。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A2FFE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1c-III-1 了解運動技能要</w:t>
            </w: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素和基本運動規範。</w:t>
            </w:r>
          </w:p>
          <w:p w14:paraId="77870C73" w14:textId="55FCE75A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77ADA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1.能依個人能力，了解並積極正確做</w:t>
            </w:r>
            <w:r w:rsidRPr="00F60AA1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出不同的運球方式。</w:t>
            </w:r>
          </w:p>
          <w:p w14:paraId="2449B702" w14:textId="50B7C7D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2.能知道3對3籃球賽起源與發展現況，並對規則有基本的認識。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DCDC1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■紙筆測驗及表單</w:t>
            </w:r>
          </w:p>
          <w:p w14:paraId="12F59942" w14:textId="6DC4B00F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2E5A39F7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5D7EA711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608F93F0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28725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8926DC9" w14:textId="4EC8DFE1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九.勇闖籃球殿堂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4D493235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健體-E-A3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2E3E" w14:textId="78E5D616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Hb-III-1 陣地攻守性球類運動基本動作及基礎戰術。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8915B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1d-III-2 比較自己或他人運動技能的正確性。</w:t>
            </w:r>
          </w:p>
          <w:p w14:paraId="2D7F0140" w14:textId="0DF74D55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3d-III-1 應用學習策略，提高運動技能學習效能。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69C1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1.能使用3C用品，透過網路比較自己投籃與上籃動作的正確性。</w:t>
            </w:r>
          </w:p>
          <w:p w14:paraId="50C3604F" w14:textId="3B6F120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2.能在投籃大賽，透過小組合作與分配，提高運動技能學習效能。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FE676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7C5FD07C" w14:textId="2DA31DF8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0528937E" w:rsidR="001D3442" w:rsidRPr="00F60AA1" w:rsidRDefault="001D3442" w:rsidP="00F60AA1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D3442" w:rsidRPr="00F60AA1" w14:paraId="5AE0DCAD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3BC2EBAB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BBFA3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3CDE889B" w14:textId="539CA7E1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十.平衡木上的不倒翁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2F1370C2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健體-E-B3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422B2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Cb-III-3 各項運動裝備、設施、場域。</w:t>
            </w:r>
          </w:p>
          <w:p w14:paraId="5FD64902" w14:textId="22DC3142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Ia-III-1滾翻、支撐、跳躍、旋轉與騰躍動作。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01EE9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  <w:p w14:paraId="3ABBC33E" w14:textId="108E354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2c-III-3 表現積極參與、接受挑戰的學習態度。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F8FD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1.能認識訓練平衡的設施、場域。</w:t>
            </w:r>
          </w:p>
          <w:p w14:paraId="68318541" w14:textId="6FCEB18C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2.能做出教師指導的靜態平衡動作，運用肢體展現，從中觀察、欣賞、分享。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532BD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503E027B" w14:textId="65C189EF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75BC7A55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1DA7C7DB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54A5BE51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A749E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3E207300" w14:textId="00883B45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十.平衡木上的不倒翁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677E4643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健體-E-B3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98B4" w14:textId="325FDE34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Ia-III-1滾翻、支撐、跳躍、旋轉與騰躍動作。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3D42C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2c-III-3 表現積極參與、接受挑戰的學習態度。</w:t>
            </w:r>
          </w:p>
          <w:p w14:paraId="7FF12A65" w14:textId="1087E3EF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2d-III-1 分享運動欣賞與</w:t>
            </w:r>
            <w:r w:rsidRPr="00F60AA1">
              <w:rPr>
                <w:rFonts w:ascii="標楷體" w:eastAsia="標楷體" w:hAnsi="標楷體" w:hint="eastAsia"/>
                <w:color w:val="000000"/>
              </w:rPr>
              <w:lastRenderedPageBreak/>
              <w:t>創作的美感體驗。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31DC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1.能完成教師給予在平衡木上的任務動態平衡。</w:t>
            </w:r>
          </w:p>
          <w:p w14:paraId="6989D0E0" w14:textId="5BA972D9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2.能表現出勇於挑戰、積極投入的態度。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4724E" w14:textId="4CD583AB" w:rsidR="001D3442" w:rsidRPr="00F60AA1" w:rsidRDefault="001D3442" w:rsidP="00220BC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567B3888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1EE8B6A8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3FFE43E8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19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744B6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5C8B7479" w14:textId="63A7B5FD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十一.好球強強滾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21FA3E14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BDBB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Cb-III-2 區域性運動賽會與現代奧林匹克運動會。</w:t>
            </w:r>
          </w:p>
          <w:p w14:paraId="3C5CFDEA" w14:textId="182C3F30" w:rsidR="001D3442" w:rsidRPr="00F60AA1" w:rsidRDefault="001D3442" w:rsidP="00F60AA1">
            <w:pPr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Cb-III-3 各項運動裝備、設施、場域。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0177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1c-III-1 了解運動技能要素和基本運動規範。</w:t>
            </w:r>
          </w:p>
          <w:p w14:paraId="5685D5A5" w14:textId="0DDAF2A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2c-III-2 表現同理心、正向溝通的團隊精神。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8F29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1.認識法式滾球的由來與賽事。</w:t>
            </w:r>
          </w:p>
          <w:p w14:paraId="2C756930" w14:textId="280E4D6C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2.學習法式滾球運動的精神與規範。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7C134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6761FA66" w14:textId="36291BE7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7474C78E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494481C8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00D16D97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E978" w14:textId="77777777" w:rsidR="001D3442" w:rsidRPr="00F60AA1" w:rsidRDefault="001D3442" w:rsidP="00F60AA1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76487B19" w14:textId="12B2700C" w:rsidR="001D3442" w:rsidRPr="00F60AA1" w:rsidRDefault="001D3442" w:rsidP="00F60AA1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十一.好球強強滾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25643970" w:rsidR="001D3442" w:rsidRPr="00F60AA1" w:rsidRDefault="001D3442" w:rsidP="00F60AA1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3EC59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Cb-III-3 各項運動裝備、設施、場域。</w:t>
            </w:r>
          </w:p>
          <w:p w14:paraId="14866987" w14:textId="2D1EC5F6" w:rsidR="001D3442" w:rsidRPr="00F60AA1" w:rsidRDefault="001D3442" w:rsidP="00F60AA1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Hc-III-1 標的性球類運動基本動作及基礎戰術。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736C1" w14:textId="77777777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  <w:p w14:paraId="038B109A" w14:textId="39C27E38" w:rsidR="001D3442" w:rsidRPr="00F60AA1" w:rsidRDefault="001D3442" w:rsidP="00F60AA1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1d-III-3 了解比賽的進攻和防守策略。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9579" w14:textId="77777777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1.了解法式滾球進攻、防守的比賽規則。</w:t>
            </w:r>
          </w:p>
          <w:p w14:paraId="53DC1D55" w14:textId="09E2E5F6" w:rsidR="001D3442" w:rsidRPr="00F60AA1" w:rsidRDefault="001D3442" w:rsidP="00F60AA1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2.學習法式滾球的運動技能，表現穩定的身體控制與協調能力。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B81D2" w14:textId="77777777" w:rsidR="001D3442" w:rsidRPr="00F60AA1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09088C09" w14:textId="62202C28" w:rsidR="001D3442" w:rsidRPr="00220BC4" w:rsidRDefault="001D3442" w:rsidP="00F60AA1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0791F4C2" w:rsidR="001D3442" w:rsidRPr="00F60AA1" w:rsidRDefault="001D3442" w:rsidP="00F60A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D3442" w:rsidRPr="00F60AA1" w14:paraId="26F22BE8" w14:textId="77777777" w:rsidTr="001D344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E2CFF" w14:textId="4C934D6D" w:rsidR="001D3442" w:rsidRPr="00F60AA1" w:rsidRDefault="001D3442" w:rsidP="00220BC4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 w:themeColor="text1"/>
              </w:rPr>
              <w:t>21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7FB86" w14:textId="77777777" w:rsidR="001D3442" w:rsidRPr="00F60AA1" w:rsidRDefault="001D3442" w:rsidP="00220BC4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貳、體育</w:t>
            </w:r>
          </w:p>
          <w:p w14:paraId="5180FBEA" w14:textId="2A3910A2" w:rsidR="001D3442" w:rsidRPr="00F60AA1" w:rsidRDefault="001D3442" w:rsidP="00220BC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十一.好球強強滾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3292" w14:textId="6A3FDF3B" w:rsidR="001D3442" w:rsidRPr="00F60AA1" w:rsidRDefault="001D3442" w:rsidP="00220BC4">
            <w:pPr>
              <w:jc w:val="center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C61B" w14:textId="77777777" w:rsidR="001D3442" w:rsidRPr="00F60AA1" w:rsidRDefault="001D3442" w:rsidP="00220BC4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Cb-III-3 各項運動裝備、設施、場域。</w:t>
            </w:r>
          </w:p>
          <w:p w14:paraId="189A00D4" w14:textId="21B3D453" w:rsidR="001D3442" w:rsidRPr="00F60AA1" w:rsidRDefault="001D3442" w:rsidP="00220BC4">
            <w:pPr>
              <w:jc w:val="both"/>
              <w:rPr>
                <w:rFonts w:ascii="標楷體" w:eastAsia="標楷體" w:hAnsi="標楷體"/>
                <w:dstrike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Hc-III-1 標的性球類運動基本動作及基礎戰術。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537D1" w14:textId="77777777" w:rsidR="001D3442" w:rsidRPr="00F60AA1" w:rsidRDefault="001D3442" w:rsidP="00220BC4">
            <w:pPr>
              <w:rPr>
                <w:rFonts w:ascii="標楷體" w:eastAsia="標楷體" w:hAnsi="標楷體"/>
                <w:color w:val="000000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1d-III-1 了解運動技能的要素和要領。</w:t>
            </w:r>
          </w:p>
          <w:p w14:paraId="671E8D2B" w14:textId="169B013B" w:rsidR="001D3442" w:rsidRPr="00F60AA1" w:rsidRDefault="001D3442" w:rsidP="00220BC4">
            <w:pPr>
              <w:jc w:val="both"/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hint="eastAsia"/>
                <w:color w:val="000000"/>
              </w:rPr>
              <w:t>1d-III-3 了解比賽的進攻和防守策略。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DFAB" w14:textId="77777777" w:rsidR="001D3442" w:rsidRPr="00F60AA1" w:rsidRDefault="001D3442" w:rsidP="00220BC4">
            <w:pPr>
              <w:rPr>
                <w:rFonts w:ascii="標楷體" w:eastAsia="標楷體" w:hAnsi="標楷體" w:cs="Arial Unicode MS"/>
                <w:color w:val="000000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1.了解法式滾球進攻、防守的比賽規則。</w:t>
            </w:r>
          </w:p>
          <w:p w14:paraId="3E384D64" w14:textId="11B3758C" w:rsidR="001D3442" w:rsidRPr="00F60AA1" w:rsidRDefault="001D3442" w:rsidP="00220BC4">
            <w:pPr>
              <w:rPr>
                <w:rFonts w:ascii="標楷體" w:eastAsia="標楷體" w:hAnsi="標楷體"/>
              </w:rPr>
            </w:pPr>
            <w:r w:rsidRPr="00F60AA1">
              <w:rPr>
                <w:rFonts w:ascii="標楷體" w:eastAsia="標楷體" w:hAnsi="標楷體" w:cs="Arial Unicode MS" w:hint="eastAsia"/>
                <w:color w:val="000000"/>
              </w:rPr>
              <w:t>2.學習法式滾球的運動技能，表現穩定的身體控制與協調能力。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27D8" w14:textId="77777777" w:rsidR="001D3442" w:rsidRPr="00F60AA1" w:rsidRDefault="001D3442" w:rsidP="00220BC4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■紙筆測驗及表單</w:t>
            </w:r>
          </w:p>
          <w:p w14:paraId="1A1AA7C1" w14:textId="235254D9" w:rsidR="001D3442" w:rsidRPr="00F60AA1" w:rsidRDefault="001D3442" w:rsidP="00220BC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F60AA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■實作評量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257A1" w14:textId="38CA5092" w:rsidR="001D3442" w:rsidRPr="00F60AA1" w:rsidRDefault="001D3442" w:rsidP="00220BC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</w:tbl>
    <w:p w14:paraId="5B5223A4" w14:textId="02DB41B5" w:rsidR="00692C2E" w:rsidRPr="0094434C" w:rsidRDefault="00692C2E" w:rsidP="006978FC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09414F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73866" w14:textId="77777777" w:rsidR="00742FC2" w:rsidRDefault="00742FC2">
      <w:r>
        <w:separator/>
      </w:r>
    </w:p>
  </w:endnote>
  <w:endnote w:type="continuationSeparator" w:id="0">
    <w:p w14:paraId="5E02ED1A" w14:textId="77777777" w:rsidR="00742FC2" w:rsidRDefault="00742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749C" w14:textId="77777777" w:rsidR="00742FC2" w:rsidRDefault="00742FC2">
      <w:r>
        <w:rPr>
          <w:color w:val="000000"/>
        </w:rPr>
        <w:separator/>
      </w:r>
    </w:p>
  </w:footnote>
  <w:footnote w:type="continuationSeparator" w:id="0">
    <w:p w14:paraId="0D2A68A3" w14:textId="77777777" w:rsidR="00742FC2" w:rsidRDefault="00742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9847461">
    <w:abstractNumId w:val="9"/>
  </w:num>
  <w:num w:numId="2" w16cid:durableId="1941794682">
    <w:abstractNumId w:val="6"/>
  </w:num>
  <w:num w:numId="3" w16cid:durableId="1074860152">
    <w:abstractNumId w:val="1"/>
  </w:num>
  <w:num w:numId="4" w16cid:durableId="1639337182">
    <w:abstractNumId w:val="8"/>
  </w:num>
  <w:num w:numId="5" w16cid:durableId="173881357">
    <w:abstractNumId w:val="11"/>
  </w:num>
  <w:num w:numId="6" w16cid:durableId="192883735">
    <w:abstractNumId w:val="10"/>
  </w:num>
  <w:num w:numId="7" w16cid:durableId="58982971">
    <w:abstractNumId w:val="7"/>
  </w:num>
  <w:num w:numId="8" w16cid:durableId="1370956932">
    <w:abstractNumId w:val="14"/>
  </w:num>
  <w:num w:numId="9" w16cid:durableId="27070908">
    <w:abstractNumId w:val="5"/>
  </w:num>
  <w:num w:numId="10" w16cid:durableId="721053590">
    <w:abstractNumId w:val="12"/>
  </w:num>
  <w:num w:numId="11" w16cid:durableId="1783109475">
    <w:abstractNumId w:val="13"/>
  </w:num>
  <w:num w:numId="12" w16cid:durableId="1431582073">
    <w:abstractNumId w:val="4"/>
  </w:num>
  <w:num w:numId="13" w16cid:durableId="1875390039">
    <w:abstractNumId w:val="2"/>
  </w:num>
  <w:num w:numId="14" w16cid:durableId="1025404731">
    <w:abstractNumId w:val="3"/>
  </w:num>
  <w:num w:numId="15" w16cid:durableId="130549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64A7"/>
    <w:rsid w:val="0003081C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63E5"/>
    <w:rsid w:val="00084AE8"/>
    <w:rsid w:val="000924A6"/>
    <w:rsid w:val="00093F2D"/>
    <w:rsid w:val="0009414F"/>
    <w:rsid w:val="000A0A44"/>
    <w:rsid w:val="000A7E04"/>
    <w:rsid w:val="000B06B7"/>
    <w:rsid w:val="000B3796"/>
    <w:rsid w:val="000B71A3"/>
    <w:rsid w:val="000C3592"/>
    <w:rsid w:val="000C4DE3"/>
    <w:rsid w:val="000C61FE"/>
    <w:rsid w:val="000C6F11"/>
    <w:rsid w:val="000D7181"/>
    <w:rsid w:val="000E6BF3"/>
    <w:rsid w:val="000F49B0"/>
    <w:rsid w:val="0010652A"/>
    <w:rsid w:val="001150B4"/>
    <w:rsid w:val="00115339"/>
    <w:rsid w:val="00115773"/>
    <w:rsid w:val="001165FF"/>
    <w:rsid w:val="00123C08"/>
    <w:rsid w:val="00125C56"/>
    <w:rsid w:val="00127A97"/>
    <w:rsid w:val="0013293E"/>
    <w:rsid w:val="00132F64"/>
    <w:rsid w:val="001360EE"/>
    <w:rsid w:val="00143828"/>
    <w:rsid w:val="00151722"/>
    <w:rsid w:val="0015399A"/>
    <w:rsid w:val="00160DFB"/>
    <w:rsid w:val="00162F8E"/>
    <w:rsid w:val="001656BE"/>
    <w:rsid w:val="001758D3"/>
    <w:rsid w:val="00187B04"/>
    <w:rsid w:val="00191190"/>
    <w:rsid w:val="001A524D"/>
    <w:rsid w:val="001A53D8"/>
    <w:rsid w:val="001A7230"/>
    <w:rsid w:val="001B2866"/>
    <w:rsid w:val="001C3F3B"/>
    <w:rsid w:val="001C648B"/>
    <w:rsid w:val="001C66AC"/>
    <w:rsid w:val="001D3442"/>
    <w:rsid w:val="001D3486"/>
    <w:rsid w:val="001E1373"/>
    <w:rsid w:val="001F3F87"/>
    <w:rsid w:val="001F66BB"/>
    <w:rsid w:val="0020359C"/>
    <w:rsid w:val="00203DE3"/>
    <w:rsid w:val="00204ED0"/>
    <w:rsid w:val="0020657C"/>
    <w:rsid w:val="00210EBD"/>
    <w:rsid w:val="00220BC4"/>
    <w:rsid w:val="00223808"/>
    <w:rsid w:val="00225607"/>
    <w:rsid w:val="002276DB"/>
    <w:rsid w:val="00234226"/>
    <w:rsid w:val="002366B9"/>
    <w:rsid w:val="00236ACB"/>
    <w:rsid w:val="00237D24"/>
    <w:rsid w:val="002506E8"/>
    <w:rsid w:val="002542A2"/>
    <w:rsid w:val="00254D3A"/>
    <w:rsid w:val="002564FE"/>
    <w:rsid w:val="00257BBA"/>
    <w:rsid w:val="00261D16"/>
    <w:rsid w:val="0027099F"/>
    <w:rsid w:val="00271C2D"/>
    <w:rsid w:val="0027606F"/>
    <w:rsid w:val="00281079"/>
    <w:rsid w:val="00286ED4"/>
    <w:rsid w:val="00293228"/>
    <w:rsid w:val="002A166B"/>
    <w:rsid w:val="002A19AF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615B"/>
    <w:rsid w:val="002D68FF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30D25"/>
    <w:rsid w:val="00336391"/>
    <w:rsid w:val="003374F8"/>
    <w:rsid w:val="003408A9"/>
    <w:rsid w:val="00340D0B"/>
    <w:rsid w:val="003412DE"/>
    <w:rsid w:val="00351E16"/>
    <w:rsid w:val="003523D6"/>
    <w:rsid w:val="00354FB1"/>
    <w:rsid w:val="003552B1"/>
    <w:rsid w:val="00355CA1"/>
    <w:rsid w:val="003567FF"/>
    <w:rsid w:val="00365BFE"/>
    <w:rsid w:val="00367FB3"/>
    <w:rsid w:val="0037360D"/>
    <w:rsid w:val="00385C65"/>
    <w:rsid w:val="00386436"/>
    <w:rsid w:val="00387F57"/>
    <w:rsid w:val="00393CAB"/>
    <w:rsid w:val="003A14F7"/>
    <w:rsid w:val="003A791F"/>
    <w:rsid w:val="003B43F2"/>
    <w:rsid w:val="003B53F8"/>
    <w:rsid w:val="003C08C7"/>
    <w:rsid w:val="003C3E77"/>
    <w:rsid w:val="003D4EFD"/>
    <w:rsid w:val="003D6A6B"/>
    <w:rsid w:val="003E3592"/>
    <w:rsid w:val="003E6DB3"/>
    <w:rsid w:val="003E7183"/>
    <w:rsid w:val="003F5258"/>
    <w:rsid w:val="004020E2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42A27"/>
    <w:rsid w:val="0045125E"/>
    <w:rsid w:val="0045551F"/>
    <w:rsid w:val="00457033"/>
    <w:rsid w:val="00460ED1"/>
    <w:rsid w:val="004625DE"/>
    <w:rsid w:val="0046378D"/>
    <w:rsid w:val="004651D9"/>
    <w:rsid w:val="004719B6"/>
    <w:rsid w:val="00475457"/>
    <w:rsid w:val="00475FEB"/>
    <w:rsid w:val="004853CB"/>
    <w:rsid w:val="00485F0B"/>
    <w:rsid w:val="00495CBB"/>
    <w:rsid w:val="004965D5"/>
    <w:rsid w:val="00497A17"/>
    <w:rsid w:val="004A0E93"/>
    <w:rsid w:val="004A2467"/>
    <w:rsid w:val="004A6B83"/>
    <w:rsid w:val="004A73BF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4F3E2D"/>
    <w:rsid w:val="004F56B1"/>
    <w:rsid w:val="00501621"/>
    <w:rsid w:val="005018BF"/>
    <w:rsid w:val="00502957"/>
    <w:rsid w:val="00513908"/>
    <w:rsid w:val="00514584"/>
    <w:rsid w:val="00520CB5"/>
    <w:rsid w:val="00522154"/>
    <w:rsid w:val="00524D78"/>
    <w:rsid w:val="00525621"/>
    <w:rsid w:val="00541AE2"/>
    <w:rsid w:val="00544ADA"/>
    <w:rsid w:val="0054528E"/>
    <w:rsid w:val="005463E0"/>
    <w:rsid w:val="00550337"/>
    <w:rsid w:val="005526CB"/>
    <w:rsid w:val="00552A95"/>
    <w:rsid w:val="005565A9"/>
    <w:rsid w:val="00562234"/>
    <w:rsid w:val="00563ACC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B2C0B"/>
    <w:rsid w:val="005C0A7F"/>
    <w:rsid w:val="005C1C1A"/>
    <w:rsid w:val="005C2E69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24BB8"/>
    <w:rsid w:val="00640E6D"/>
    <w:rsid w:val="00643499"/>
    <w:rsid w:val="00646A05"/>
    <w:rsid w:val="00652759"/>
    <w:rsid w:val="00654DC4"/>
    <w:rsid w:val="00657A62"/>
    <w:rsid w:val="00657AB3"/>
    <w:rsid w:val="006602C6"/>
    <w:rsid w:val="00661ACD"/>
    <w:rsid w:val="00662A73"/>
    <w:rsid w:val="006630ED"/>
    <w:rsid w:val="0066370C"/>
    <w:rsid w:val="00665CDD"/>
    <w:rsid w:val="00674959"/>
    <w:rsid w:val="0067722E"/>
    <w:rsid w:val="006776ED"/>
    <w:rsid w:val="00685668"/>
    <w:rsid w:val="00692C2E"/>
    <w:rsid w:val="00696E62"/>
    <w:rsid w:val="006978FC"/>
    <w:rsid w:val="006A091E"/>
    <w:rsid w:val="006A1788"/>
    <w:rsid w:val="006A2657"/>
    <w:rsid w:val="006A2CA5"/>
    <w:rsid w:val="006A3383"/>
    <w:rsid w:val="006A3E1A"/>
    <w:rsid w:val="006A6DF5"/>
    <w:rsid w:val="006A76F1"/>
    <w:rsid w:val="006A7AE7"/>
    <w:rsid w:val="006B4AB0"/>
    <w:rsid w:val="006C570E"/>
    <w:rsid w:val="006D10C2"/>
    <w:rsid w:val="006D7CA8"/>
    <w:rsid w:val="006E607E"/>
    <w:rsid w:val="006F160F"/>
    <w:rsid w:val="006F23A3"/>
    <w:rsid w:val="00703666"/>
    <w:rsid w:val="00704E57"/>
    <w:rsid w:val="00706D7E"/>
    <w:rsid w:val="00710336"/>
    <w:rsid w:val="00711C30"/>
    <w:rsid w:val="0071238E"/>
    <w:rsid w:val="00713BC1"/>
    <w:rsid w:val="00714E94"/>
    <w:rsid w:val="0071761E"/>
    <w:rsid w:val="00732B1F"/>
    <w:rsid w:val="00742FC2"/>
    <w:rsid w:val="0074342C"/>
    <w:rsid w:val="00743772"/>
    <w:rsid w:val="0074750B"/>
    <w:rsid w:val="00761F4B"/>
    <w:rsid w:val="00767927"/>
    <w:rsid w:val="00770C6B"/>
    <w:rsid w:val="00770D14"/>
    <w:rsid w:val="00775445"/>
    <w:rsid w:val="00783E4C"/>
    <w:rsid w:val="00785A3E"/>
    <w:rsid w:val="00792209"/>
    <w:rsid w:val="00792614"/>
    <w:rsid w:val="00792826"/>
    <w:rsid w:val="0079540A"/>
    <w:rsid w:val="007A265C"/>
    <w:rsid w:val="007A4D1F"/>
    <w:rsid w:val="007B19D5"/>
    <w:rsid w:val="007B33A5"/>
    <w:rsid w:val="007B3BF1"/>
    <w:rsid w:val="007B6127"/>
    <w:rsid w:val="007C1EAF"/>
    <w:rsid w:val="007C3DCC"/>
    <w:rsid w:val="007C447F"/>
    <w:rsid w:val="007C6471"/>
    <w:rsid w:val="007D08DF"/>
    <w:rsid w:val="007D58ED"/>
    <w:rsid w:val="007D7712"/>
    <w:rsid w:val="007E5E46"/>
    <w:rsid w:val="007E7252"/>
    <w:rsid w:val="007F4B80"/>
    <w:rsid w:val="007F5B6B"/>
    <w:rsid w:val="00800303"/>
    <w:rsid w:val="00814060"/>
    <w:rsid w:val="00825DAD"/>
    <w:rsid w:val="00830048"/>
    <w:rsid w:val="008353D8"/>
    <w:rsid w:val="0083588B"/>
    <w:rsid w:val="00843CA7"/>
    <w:rsid w:val="00852B77"/>
    <w:rsid w:val="00852F4C"/>
    <w:rsid w:val="00856735"/>
    <w:rsid w:val="00857DC9"/>
    <w:rsid w:val="00863862"/>
    <w:rsid w:val="00870547"/>
    <w:rsid w:val="00875281"/>
    <w:rsid w:val="00875D6C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3428"/>
    <w:rsid w:val="008B7791"/>
    <w:rsid w:val="008C099A"/>
    <w:rsid w:val="008D376A"/>
    <w:rsid w:val="008D3A0F"/>
    <w:rsid w:val="008E033A"/>
    <w:rsid w:val="008E04C2"/>
    <w:rsid w:val="008E0EED"/>
    <w:rsid w:val="008E546D"/>
    <w:rsid w:val="00902D26"/>
    <w:rsid w:val="00911D2E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A2DD4"/>
    <w:rsid w:val="009B29CC"/>
    <w:rsid w:val="009B2CF6"/>
    <w:rsid w:val="009B413C"/>
    <w:rsid w:val="009B5FEE"/>
    <w:rsid w:val="009C2673"/>
    <w:rsid w:val="009D0591"/>
    <w:rsid w:val="009D1ACD"/>
    <w:rsid w:val="009D4CBD"/>
    <w:rsid w:val="009E062E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4AF4"/>
    <w:rsid w:val="00A178C7"/>
    <w:rsid w:val="00A17F65"/>
    <w:rsid w:val="00A24D46"/>
    <w:rsid w:val="00A26470"/>
    <w:rsid w:val="00A36ED8"/>
    <w:rsid w:val="00A370DA"/>
    <w:rsid w:val="00A475D8"/>
    <w:rsid w:val="00A4772B"/>
    <w:rsid w:val="00A513DF"/>
    <w:rsid w:val="00A54C84"/>
    <w:rsid w:val="00A55E40"/>
    <w:rsid w:val="00A6295D"/>
    <w:rsid w:val="00A63338"/>
    <w:rsid w:val="00A656AC"/>
    <w:rsid w:val="00A6768A"/>
    <w:rsid w:val="00A67E17"/>
    <w:rsid w:val="00A70CDC"/>
    <w:rsid w:val="00A70EE9"/>
    <w:rsid w:val="00A7185A"/>
    <w:rsid w:val="00A7308A"/>
    <w:rsid w:val="00A73CEC"/>
    <w:rsid w:val="00A73F6E"/>
    <w:rsid w:val="00A82DBA"/>
    <w:rsid w:val="00A8798B"/>
    <w:rsid w:val="00A91400"/>
    <w:rsid w:val="00A936E5"/>
    <w:rsid w:val="00A93CC7"/>
    <w:rsid w:val="00A95D97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9B5"/>
    <w:rsid w:val="00AB7C62"/>
    <w:rsid w:val="00AC38AE"/>
    <w:rsid w:val="00AC5E7A"/>
    <w:rsid w:val="00AD5991"/>
    <w:rsid w:val="00AD5C98"/>
    <w:rsid w:val="00AD609B"/>
    <w:rsid w:val="00AD69DA"/>
    <w:rsid w:val="00AD7022"/>
    <w:rsid w:val="00AE64B8"/>
    <w:rsid w:val="00AF179C"/>
    <w:rsid w:val="00AF3BBB"/>
    <w:rsid w:val="00AF4915"/>
    <w:rsid w:val="00AF7BB7"/>
    <w:rsid w:val="00B0279A"/>
    <w:rsid w:val="00B03E89"/>
    <w:rsid w:val="00B04825"/>
    <w:rsid w:val="00B1117B"/>
    <w:rsid w:val="00B1166D"/>
    <w:rsid w:val="00B1250C"/>
    <w:rsid w:val="00B12577"/>
    <w:rsid w:val="00B22DDA"/>
    <w:rsid w:val="00B2452B"/>
    <w:rsid w:val="00B32332"/>
    <w:rsid w:val="00B51C55"/>
    <w:rsid w:val="00B557F8"/>
    <w:rsid w:val="00B60938"/>
    <w:rsid w:val="00B61ADC"/>
    <w:rsid w:val="00B76077"/>
    <w:rsid w:val="00B77512"/>
    <w:rsid w:val="00B77EDF"/>
    <w:rsid w:val="00B8558B"/>
    <w:rsid w:val="00B85FAD"/>
    <w:rsid w:val="00B86B77"/>
    <w:rsid w:val="00B86DFD"/>
    <w:rsid w:val="00B87F75"/>
    <w:rsid w:val="00B9393B"/>
    <w:rsid w:val="00BA1980"/>
    <w:rsid w:val="00BA4065"/>
    <w:rsid w:val="00BA4670"/>
    <w:rsid w:val="00BA46A4"/>
    <w:rsid w:val="00BA619C"/>
    <w:rsid w:val="00BB425F"/>
    <w:rsid w:val="00BB5AD7"/>
    <w:rsid w:val="00BB6FC8"/>
    <w:rsid w:val="00BB6FCB"/>
    <w:rsid w:val="00BC3664"/>
    <w:rsid w:val="00BC446B"/>
    <w:rsid w:val="00BC5ECD"/>
    <w:rsid w:val="00BE059C"/>
    <w:rsid w:val="00BE2641"/>
    <w:rsid w:val="00BE55FC"/>
    <w:rsid w:val="00BE64BA"/>
    <w:rsid w:val="00BF10DC"/>
    <w:rsid w:val="00BF2F44"/>
    <w:rsid w:val="00BF417B"/>
    <w:rsid w:val="00BF575F"/>
    <w:rsid w:val="00C03C83"/>
    <w:rsid w:val="00C06E54"/>
    <w:rsid w:val="00C07F7E"/>
    <w:rsid w:val="00C14D1A"/>
    <w:rsid w:val="00C166D0"/>
    <w:rsid w:val="00C16DB9"/>
    <w:rsid w:val="00C17847"/>
    <w:rsid w:val="00C214C1"/>
    <w:rsid w:val="00C21A60"/>
    <w:rsid w:val="00C220F1"/>
    <w:rsid w:val="00C2223E"/>
    <w:rsid w:val="00C23294"/>
    <w:rsid w:val="00C27630"/>
    <w:rsid w:val="00C277FC"/>
    <w:rsid w:val="00C278E7"/>
    <w:rsid w:val="00C30808"/>
    <w:rsid w:val="00C327CA"/>
    <w:rsid w:val="00C3694C"/>
    <w:rsid w:val="00C42BFB"/>
    <w:rsid w:val="00C55C1A"/>
    <w:rsid w:val="00C561DA"/>
    <w:rsid w:val="00C57549"/>
    <w:rsid w:val="00C620D3"/>
    <w:rsid w:val="00C64CDB"/>
    <w:rsid w:val="00C64FD7"/>
    <w:rsid w:val="00C6653D"/>
    <w:rsid w:val="00C70723"/>
    <w:rsid w:val="00C7504B"/>
    <w:rsid w:val="00C765DB"/>
    <w:rsid w:val="00C816AE"/>
    <w:rsid w:val="00C81DDB"/>
    <w:rsid w:val="00C83A37"/>
    <w:rsid w:val="00C87ADF"/>
    <w:rsid w:val="00C90C57"/>
    <w:rsid w:val="00C94475"/>
    <w:rsid w:val="00C96830"/>
    <w:rsid w:val="00CA2F1C"/>
    <w:rsid w:val="00CB523B"/>
    <w:rsid w:val="00CB52A8"/>
    <w:rsid w:val="00CB6A47"/>
    <w:rsid w:val="00CC0523"/>
    <w:rsid w:val="00CD476C"/>
    <w:rsid w:val="00CD551F"/>
    <w:rsid w:val="00CE1697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6473"/>
    <w:rsid w:val="00D0798E"/>
    <w:rsid w:val="00D11657"/>
    <w:rsid w:val="00D16FB5"/>
    <w:rsid w:val="00D17EE3"/>
    <w:rsid w:val="00D20BC1"/>
    <w:rsid w:val="00D22DAB"/>
    <w:rsid w:val="00D22EBA"/>
    <w:rsid w:val="00D23647"/>
    <w:rsid w:val="00D3288D"/>
    <w:rsid w:val="00D336B3"/>
    <w:rsid w:val="00D40A21"/>
    <w:rsid w:val="00D4221F"/>
    <w:rsid w:val="00D42E90"/>
    <w:rsid w:val="00D45F59"/>
    <w:rsid w:val="00D46321"/>
    <w:rsid w:val="00D46444"/>
    <w:rsid w:val="00D5076C"/>
    <w:rsid w:val="00D607FF"/>
    <w:rsid w:val="00D63CFB"/>
    <w:rsid w:val="00D65C4C"/>
    <w:rsid w:val="00D66545"/>
    <w:rsid w:val="00D71F18"/>
    <w:rsid w:val="00D730B4"/>
    <w:rsid w:val="00D75B59"/>
    <w:rsid w:val="00D801C0"/>
    <w:rsid w:val="00D81B1A"/>
    <w:rsid w:val="00D844C1"/>
    <w:rsid w:val="00D87D56"/>
    <w:rsid w:val="00D90DE0"/>
    <w:rsid w:val="00D92838"/>
    <w:rsid w:val="00D955B7"/>
    <w:rsid w:val="00D9644E"/>
    <w:rsid w:val="00D97433"/>
    <w:rsid w:val="00DA056C"/>
    <w:rsid w:val="00DA2550"/>
    <w:rsid w:val="00DB0B37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707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079ED"/>
    <w:rsid w:val="00E13B90"/>
    <w:rsid w:val="00E16CCD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4E67"/>
    <w:rsid w:val="00E65D9B"/>
    <w:rsid w:val="00E67893"/>
    <w:rsid w:val="00E74EBA"/>
    <w:rsid w:val="00E82853"/>
    <w:rsid w:val="00E900C5"/>
    <w:rsid w:val="00E9155B"/>
    <w:rsid w:val="00E95180"/>
    <w:rsid w:val="00E969F1"/>
    <w:rsid w:val="00EA2609"/>
    <w:rsid w:val="00EA500F"/>
    <w:rsid w:val="00EA5ABF"/>
    <w:rsid w:val="00EB45B1"/>
    <w:rsid w:val="00EB6E45"/>
    <w:rsid w:val="00EC600F"/>
    <w:rsid w:val="00ED0506"/>
    <w:rsid w:val="00ED42C6"/>
    <w:rsid w:val="00EE1ED8"/>
    <w:rsid w:val="00EE4EB8"/>
    <w:rsid w:val="00EE5667"/>
    <w:rsid w:val="00EE7269"/>
    <w:rsid w:val="00EF1727"/>
    <w:rsid w:val="00EF1D0C"/>
    <w:rsid w:val="00EF29C7"/>
    <w:rsid w:val="00F036FA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AA1"/>
    <w:rsid w:val="00F60F11"/>
    <w:rsid w:val="00F67D5D"/>
    <w:rsid w:val="00F70C36"/>
    <w:rsid w:val="00F7474D"/>
    <w:rsid w:val="00F75DF2"/>
    <w:rsid w:val="00F80F98"/>
    <w:rsid w:val="00F85018"/>
    <w:rsid w:val="00F96408"/>
    <w:rsid w:val="00F96A3C"/>
    <w:rsid w:val="00FA01E8"/>
    <w:rsid w:val="00FB0773"/>
    <w:rsid w:val="00FB3D92"/>
    <w:rsid w:val="00FB5BD8"/>
    <w:rsid w:val="00FC0523"/>
    <w:rsid w:val="00FC47D3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2B7A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6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Wcps</cp:lastModifiedBy>
  <cp:revision>70</cp:revision>
  <cp:lastPrinted>2021-10-04T02:40:00Z</cp:lastPrinted>
  <dcterms:created xsi:type="dcterms:W3CDTF">2022-01-25T04:06:00Z</dcterms:created>
  <dcterms:modified xsi:type="dcterms:W3CDTF">2026-06-18T00:51:00Z</dcterms:modified>
</cp:coreProperties>
</file>