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1C34D" w14:textId="519FFF1C" w:rsidR="00EA02E6" w:rsidRDefault="00EA02E6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262090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262090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國小三年級第二學期部定課程【藝術領域】課程計畫</w:t>
      </w:r>
    </w:p>
    <w:tbl>
      <w:tblPr>
        <w:tblW w:w="1278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551"/>
        <w:gridCol w:w="1416"/>
        <w:gridCol w:w="2099"/>
        <w:gridCol w:w="2268"/>
        <w:gridCol w:w="1842"/>
        <w:gridCol w:w="2750"/>
      </w:tblGrid>
      <w:tr w:rsidR="00262090" w:rsidRPr="00C2223E" w14:paraId="47D3BFA1" w14:textId="77777777" w:rsidTr="00262090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E50C4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D4959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37C26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49DEAD13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4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28D3D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1471C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E1D104" w14:textId="77777777" w:rsidR="00262090" w:rsidRDefault="0026209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241C6A1C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262090" w:rsidRPr="00C2223E" w14:paraId="4D001B01" w14:textId="77777777" w:rsidTr="00262090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B4E45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66B2F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AB3CF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0B57D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F331C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88394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7C8666" w14:textId="77777777" w:rsidR="00262090" w:rsidRPr="00C2223E" w:rsidRDefault="00262090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62090" w:rsidRPr="00C2223E" w14:paraId="4B4BBB57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8D5F3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81C1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B11653">
              <w:rPr>
                <w:rFonts w:ascii="標楷體" w:eastAsia="標楷體" w:hAnsi="標楷體" w:cs="標楷體"/>
              </w:rPr>
              <w:t>春天音樂會</w:t>
            </w:r>
          </w:p>
          <w:p w14:paraId="72D5DADC" w14:textId="1F368E20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1-1</w:t>
            </w:r>
            <w:r w:rsidRPr="00B11653">
              <w:rPr>
                <w:rFonts w:ascii="標楷體" w:eastAsia="標楷體" w:hAnsi="標楷體" w:cs="標楷體"/>
              </w:rPr>
              <w:t>美麗的春天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F3D77" w14:textId="459DA4D9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63E6" w14:textId="1D55A353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音E-Ⅱ-1 </w:t>
            </w:r>
            <w:r w:rsidRPr="00282D96">
              <w:rPr>
                <w:rFonts w:ascii="標楷體" w:eastAsia="標楷體" w:hAnsi="標楷體" w:cs="標楷體"/>
              </w:rPr>
              <w:t>多元形式歌曲，如：獨唱、齊唱等。基礎歌唱技巧，如：聲音探索、姿勢等。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6A12" w14:textId="0CCA8723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282D96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5814" w14:textId="66DA73F3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 w:hint="eastAsia"/>
              </w:rPr>
              <w:t>演</w:t>
            </w:r>
            <w:r w:rsidRPr="00282D96">
              <w:rPr>
                <w:rFonts w:ascii="標楷體" w:eastAsia="標楷體" w:hAnsi="標楷體" w:cs="標楷體"/>
              </w:rPr>
              <w:t>唱歌曲〈春神來了〉。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236569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59F645C9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7CF199BC" w14:textId="57E00549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593ECEE6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ED465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3087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</w:t>
            </w:r>
            <w:r w:rsidRPr="00B11653">
              <w:rPr>
                <w:rFonts w:ascii="標楷體" w:eastAsia="標楷體" w:hAnsi="標楷體" w:cs="標楷體"/>
              </w:rPr>
              <w:t>線條會說話</w:t>
            </w:r>
          </w:p>
          <w:p w14:paraId="37608DCD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3-1</w:t>
            </w:r>
            <w:r w:rsidRPr="00B11653">
              <w:rPr>
                <w:rFonts w:ascii="標楷體" w:eastAsia="標楷體" w:hAnsi="標楷體" w:cs="標楷體"/>
              </w:rPr>
              <w:t>我是修復大師</w:t>
            </w:r>
          </w:p>
          <w:p w14:paraId="0D268D1A" w14:textId="0E2CB463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92806">
              <w:rPr>
                <w:rFonts w:ascii="標楷體" w:eastAsia="標楷體" w:hAnsi="標楷體" w:cs="標楷體"/>
              </w:rPr>
              <w:t>3-2畫筆大集合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02EC1" w14:textId="799FAC24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78AC6" w14:textId="5E720C3F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282D96">
              <w:rPr>
                <w:rFonts w:ascii="標楷體" w:eastAsia="標楷體" w:hAnsi="標楷體" w:cs="標楷體"/>
              </w:rPr>
              <w:t>媒材、技法及工具知能。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1BFF8" w14:textId="11B5E773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282D96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3498" w14:textId="7415728A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.觀察線條樣式並嘗試模仿。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AEFE0E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60556CC6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07BC5FBF" w14:textId="483AD45A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6822CF34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315C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9EBC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342D0FA2" w14:textId="3B33670B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5-1</w:t>
            </w:r>
            <w:r w:rsidRPr="00B11653">
              <w:rPr>
                <w:rFonts w:ascii="標楷體" w:eastAsia="標楷體" w:hAnsi="標楷體" w:cs="標楷體"/>
              </w:rPr>
              <w:t>跟著音樂動一動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95C11" w14:textId="5A732AC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5260E" w14:textId="40F8772E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282D96">
              <w:rPr>
                <w:rFonts w:ascii="標楷體" w:eastAsia="標楷體" w:hAnsi="標楷體" w:cs="標楷體"/>
              </w:rPr>
              <w:t>人聲、動作與空間元素和表現形式。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1C439" w14:textId="1C60FD2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282D96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3F127" w14:textId="691D442E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.感受臺詞、音樂與肢體表現的結合。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8439C6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1FA943D6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6891762F" w14:textId="3B9C3997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709656A8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98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9E001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B11653">
              <w:rPr>
                <w:rFonts w:ascii="標楷體" w:eastAsia="標楷體" w:hAnsi="標楷體" w:cs="標楷體"/>
              </w:rPr>
              <w:t>春天音樂會</w:t>
            </w:r>
          </w:p>
          <w:p w14:paraId="66E70B87" w14:textId="13F37110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1-1</w:t>
            </w:r>
            <w:r w:rsidRPr="00B11653">
              <w:rPr>
                <w:rFonts w:ascii="標楷體" w:eastAsia="標楷體" w:hAnsi="標楷體" w:cs="標楷體"/>
              </w:rPr>
              <w:t>美麗的春天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B753E" w14:textId="64A08B19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AA727" w14:textId="299DCEEB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音A-Ⅱ-3 </w:t>
            </w:r>
            <w:r w:rsidRPr="00282D96">
              <w:rPr>
                <w:rFonts w:ascii="標楷體" w:eastAsia="標楷體" w:hAnsi="標楷體" w:cs="標楷體"/>
              </w:rPr>
              <w:t>肢體動作、語文表述、繪畫、表演等回應方式。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B1A28" w14:textId="7BA0F038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1-Ⅱ-5 </w:t>
            </w:r>
            <w:r w:rsidRPr="00282D96">
              <w:rPr>
                <w:rFonts w:ascii="標楷體" w:eastAsia="標楷體" w:hAnsi="標楷體" w:cs="標楷體"/>
              </w:rPr>
              <w:t>能依據引導，感知與探索音樂元素，嘗試簡易的即興，展現對創作的興趣。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D0ED3" w14:textId="126543EF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1.演唱歌曲〈春天來了〉。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FAA018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20DCAB5C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3FD17AB8" w14:textId="4CA6BED0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5A38CAFC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74BD6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F595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</w:t>
            </w:r>
            <w:r w:rsidRPr="00B11653">
              <w:rPr>
                <w:rFonts w:ascii="標楷體" w:eastAsia="標楷體" w:hAnsi="標楷體" w:cs="標楷體"/>
              </w:rPr>
              <w:t>線條會說話</w:t>
            </w:r>
          </w:p>
          <w:p w14:paraId="4CD7BACB" w14:textId="4D9B296C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44B7E">
              <w:rPr>
                <w:rFonts w:ascii="標楷體" w:eastAsia="標楷體" w:hAnsi="標楷體" w:cs="標楷體"/>
              </w:rPr>
              <w:t>3-3多變的線條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2C063" w14:textId="5906E9AF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FB7DE" w14:textId="1C6D2DDD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282D96">
              <w:rPr>
                <w:rFonts w:ascii="標楷體" w:eastAsia="標楷體" w:hAnsi="標楷體" w:cs="標楷體"/>
              </w:rPr>
              <w:t>色彩感知、造形與空間的探索。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22F15" w14:textId="48FF72E8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282D96">
              <w:rPr>
                <w:rFonts w:ascii="標楷體" w:eastAsia="標楷體" w:hAnsi="標楷體" w:cs="標楷體"/>
              </w:rPr>
              <w:t>能試探媒材特性與技法，進行創作。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E144" w14:textId="00EE7190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</w:t>
            </w:r>
            <w:r w:rsidRPr="00144B7E">
              <w:rPr>
                <w:rFonts w:ascii="標楷體" w:eastAsia="標楷體" w:hAnsi="標楷體" w:cs="標楷體"/>
              </w:rPr>
              <w:t>嘗試用形容詞描述線條</w:t>
            </w:r>
            <w:r w:rsidRPr="00282D96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AD7F03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23EE4F56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7E661F0C" w14:textId="08666765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3A0D01AB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FFB57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7C7D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46B2D282" w14:textId="374CAC0A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5-1</w:t>
            </w:r>
            <w:r w:rsidRPr="00B11653">
              <w:rPr>
                <w:rFonts w:ascii="標楷體" w:eastAsia="標楷體" w:hAnsi="標楷體" w:cs="標楷體"/>
              </w:rPr>
              <w:t>跟著音樂動一動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6499" w14:textId="6A66F861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1D66" w14:textId="1D3DD916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表E-Ⅱ-3 </w:t>
            </w:r>
            <w:r w:rsidRPr="00282D96">
              <w:rPr>
                <w:rFonts w:ascii="標楷體" w:eastAsia="標楷體" w:hAnsi="標楷體" w:cs="標楷體"/>
              </w:rPr>
              <w:t>聲音、動作與各種媒材的組合。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BEB4" w14:textId="573EDDBC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282D96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F5E5" w14:textId="60CB708F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.感受臺詞、音樂與肢體表現的結合。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033EF8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3E939F5D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3D172E6A" w14:textId="40558282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6BE5A5D9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BF49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3CB46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B11653">
              <w:rPr>
                <w:rFonts w:ascii="標楷體" w:eastAsia="標楷體" w:hAnsi="標楷體" w:cs="標楷體"/>
              </w:rPr>
              <w:t>春天音樂會</w:t>
            </w:r>
          </w:p>
          <w:p w14:paraId="5ABD3C92" w14:textId="662A398F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1-1</w:t>
            </w:r>
            <w:r w:rsidRPr="00B11653">
              <w:rPr>
                <w:rFonts w:ascii="標楷體" w:eastAsia="標楷體" w:hAnsi="標楷體" w:cs="標楷體"/>
              </w:rPr>
              <w:t>美麗的春天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A084F" w14:textId="7958CC8C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45F7" w14:textId="0CB27EE8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音A-Ⅱ-1 </w:t>
            </w:r>
            <w:r w:rsidRPr="00282D96">
              <w:rPr>
                <w:rFonts w:ascii="標楷體" w:eastAsia="標楷體" w:hAnsi="標楷體" w:cs="標楷體"/>
              </w:rPr>
              <w:t>器樂曲與聲樂曲，如：獨奏曲、臺灣歌謠、藝術歌曲，以及樂曲之創作背景或歌詞內涵。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25E75" w14:textId="475437A0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282D96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C9FA" w14:textId="23D59FF8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1.欣賞韋瓦第《四季》小提琴協奏曲第一樂章〈春〉。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8F6E2F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6282E3AE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08FAB44C" w14:textId="5265658C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4858FA22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85A75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9BE8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</w:t>
            </w:r>
            <w:r w:rsidRPr="00B11653">
              <w:rPr>
                <w:rFonts w:ascii="標楷體" w:eastAsia="標楷體" w:hAnsi="標楷體" w:cs="標楷體"/>
              </w:rPr>
              <w:t>線條會說話</w:t>
            </w:r>
          </w:p>
          <w:p w14:paraId="34AF870C" w14:textId="750D0BB0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44A76">
              <w:rPr>
                <w:rFonts w:ascii="標楷體" w:eastAsia="標楷體" w:hAnsi="標楷體" w:cs="標楷體"/>
              </w:rPr>
              <w:t>3-4</w:t>
            </w:r>
            <w:r>
              <w:rPr>
                <w:rFonts w:ascii="標楷體" w:eastAsia="標楷體" w:hAnsi="標楷體" w:cs="標楷體"/>
              </w:rPr>
              <w:t>藝術品中的線條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CE931" w14:textId="0D67408E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BA25" w14:textId="009356A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282D96">
              <w:rPr>
                <w:rFonts w:ascii="標楷體" w:eastAsia="標楷體" w:hAnsi="標楷體" w:cs="標楷體"/>
              </w:rPr>
              <w:t>媒材、技法及工具知能。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90FEC" w14:textId="77F3B991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1-Ⅱ-6 </w:t>
            </w:r>
            <w:r w:rsidRPr="00282D96">
              <w:rPr>
                <w:rFonts w:ascii="標楷體" w:eastAsia="標楷體" w:hAnsi="標楷體" w:cs="標楷體"/>
              </w:rPr>
              <w:t>能使用視覺元素與想像力，豐富創作主題。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54684" w14:textId="3FF0F3B3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.培養賞析及嘗試以完整語句形容畫作的能力。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E0D267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51F48000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46CAEF56" w14:textId="2BDF5DE3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357B291B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B44F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7DFC1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27061387" w14:textId="031F9628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5-2</w:t>
            </w:r>
            <w:r w:rsidRPr="00B11653">
              <w:rPr>
                <w:rFonts w:ascii="標楷體" w:eastAsia="標楷體" w:hAnsi="標楷體" w:cs="標楷體"/>
              </w:rPr>
              <w:t>我的身體會說話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2A33" w14:textId="64B51D94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11F8" w14:textId="1938F14E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282D96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E0E9" w14:textId="3B75898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282D96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C8B8" w14:textId="1ECBE7A1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.培養觀察能力。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3CC7C0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13C7B731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048914CB" w14:textId="6FCB8D3E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74F23A5F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4B478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35FCD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B11653">
              <w:rPr>
                <w:rFonts w:ascii="標楷體" w:eastAsia="標楷體" w:hAnsi="標楷體" w:cs="標楷體"/>
              </w:rPr>
              <w:t>春天音樂會</w:t>
            </w:r>
          </w:p>
          <w:p w14:paraId="3183C793" w14:textId="114F2CC4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1-2</w:t>
            </w:r>
            <w:r w:rsidRPr="00B11653">
              <w:rPr>
                <w:rFonts w:ascii="標楷體" w:eastAsia="標楷體" w:hAnsi="標楷體" w:cs="標楷體"/>
              </w:rPr>
              <w:t>大家來唱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A8644" w14:textId="1A6FD0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A2B2A" w14:textId="001F3783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音E-Ⅱ-2 </w:t>
            </w:r>
            <w:r w:rsidRPr="00282D96">
              <w:rPr>
                <w:rFonts w:ascii="標楷體" w:eastAsia="標楷體" w:hAnsi="標楷體" w:cs="標楷體"/>
              </w:rPr>
              <w:t>簡易節奏樂器、曲調樂器的基礎演奏技巧。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4EF3B" w14:textId="6CCC0D6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282D96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37AA" w14:textId="6F4F89B3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1.演唱歌曲〈大家來唱〉。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1B3C57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13E6A508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3BCCB22D" w14:textId="1255EC11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6CDE0778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64A99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787A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</w:t>
            </w:r>
            <w:r w:rsidRPr="00B11653">
              <w:rPr>
                <w:rFonts w:ascii="標楷體" w:eastAsia="標楷體" w:hAnsi="標楷體" w:cs="標楷體"/>
              </w:rPr>
              <w:t>線條會說話</w:t>
            </w:r>
          </w:p>
          <w:p w14:paraId="3C7DB592" w14:textId="14B9C58D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537C7">
              <w:rPr>
                <w:rFonts w:ascii="標楷體" w:eastAsia="標楷體" w:hAnsi="標楷體" w:cs="標楷體"/>
              </w:rPr>
              <w:t>3-4藝術品中的線條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BC01A" w14:textId="6580BB51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15AC5" w14:textId="6A47F975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視A-Ⅱ-2 </w:t>
            </w:r>
            <w:r w:rsidRPr="00282D96">
              <w:rPr>
                <w:rFonts w:ascii="標楷體" w:eastAsia="標楷體" w:hAnsi="標楷體" w:cs="標楷體"/>
              </w:rPr>
              <w:t>自然物與人造物、藝術作品與藝術家。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8EA2" w14:textId="593CE0A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282D96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DE342" w14:textId="1D648E68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</w:t>
            </w:r>
            <w:r w:rsidRPr="006B6651">
              <w:rPr>
                <w:rFonts w:ascii="標楷體" w:eastAsia="標楷體" w:hAnsi="標楷體" w:cs="標楷體"/>
              </w:rPr>
              <w:t>能欣賞藝術家的線條創作。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36360F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3CC4D782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3CB1AE08" w14:textId="668C6BF1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58AB62E9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6B13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678C9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534DD35F" w14:textId="10245E49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5-2</w:t>
            </w:r>
            <w:r w:rsidRPr="00B11653">
              <w:rPr>
                <w:rFonts w:ascii="標楷體" w:eastAsia="標楷體" w:hAnsi="標楷體" w:cs="標楷體"/>
              </w:rPr>
              <w:t>我的身體會說話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FB400" w14:textId="1DF7986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CD6DB" w14:textId="725034A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表A-Ⅱ-1 </w:t>
            </w:r>
            <w:r w:rsidRPr="00282D96">
              <w:rPr>
                <w:rFonts w:ascii="標楷體" w:eastAsia="標楷體" w:hAnsi="標楷體" w:cs="標楷體"/>
              </w:rPr>
              <w:t>聲音、動作與劇情的基本元素。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8E685" w14:textId="728F8BE6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282D96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3E224" w14:textId="293CD89A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.培養觀察能力。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95F061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5F338A29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6E487F35" w14:textId="57482753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79CCD49B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E6ED1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F9D07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B11653">
              <w:rPr>
                <w:rFonts w:ascii="標楷體" w:eastAsia="標楷體" w:hAnsi="標楷體" w:cs="標楷體"/>
              </w:rPr>
              <w:t>春天音樂會</w:t>
            </w:r>
          </w:p>
          <w:p w14:paraId="44C87466" w14:textId="5B87FFDD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1-2</w:t>
            </w:r>
            <w:r w:rsidRPr="00B11653">
              <w:rPr>
                <w:rFonts w:ascii="標楷體" w:eastAsia="標楷體" w:hAnsi="標楷體" w:cs="標楷體"/>
              </w:rPr>
              <w:t>大家來唱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7768" w14:textId="57EEBAA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4F7B6" w14:textId="0E64911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282D96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9A8D1" w14:textId="12BE6DB5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282D96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CB4D6" w14:textId="027A2982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1.演唱歌曲〈歡樂歌〉。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CAC9DC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45AEE453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0C72ACBF" w14:textId="617A111A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00CCF48F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54089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五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25EB0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</w:t>
            </w:r>
            <w:r w:rsidRPr="00B11653">
              <w:rPr>
                <w:rFonts w:ascii="標楷體" w:eastAsia="標楷體" w:hAnsi="標楷體" w:cs="標楷體"/>
              </w:rPr>
              <w:t>線條會說話</w:t>
            </w:r>
          </w:p>
          <w:p w14:paraId="5F494384" w14:textId="71C74998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3-5生活中的線條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C5D05" w14:textId="34233BA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4FF13" w14:textId="72965FB8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視A-Ⅱ-1 </w:t>
            </w:r>
            <w:r w:rsidRPr="00282D96">
              <w:rPr>
                <w:rFonts w:ascii="標楷體" w:eastAsia="標楷體" w:hAnsi="標楷體" w:cs="標楷體"/>
              </w:rPr>
              <w:t>視覺元素、生活之美、視覺聯想。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FD771" w14:textId="59C393B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282D96">
              <w:rPr>
                <w:rFonts w:ascii="標楷體" w:eastAsia="標楷體" w:hAnsi="標楷體" w:cs="標楷體"/>
              </w:rPr>
              <w:t>能試探媒材特性與技法，進行創作。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3E174" w14:textId="652CB4BA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</w:t>
            </w:r>
            <w:r w:rsidRPr="00021D39">
              <w:rPr>
                <w:rFonts w:ascii="標楷體" w:eastAsia="標楷體" w:hAnsi="標楷體" w:cs="標楷體" w:hint="eastAsia"/>
              </w:rPr>
              <w:t>能運用立體線材組合成具象圖像。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D65A3C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1150933B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267CABB7" w14:textId="5B2CF355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3EC7F718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EB1F1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0F101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26BE8859" w14:textId="2CEA88EF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5-2</w:t>
            </w:r>
            <w:r w:rsidRPr="00B11653">
              <w:rPr>
                <w:rFonts w:ascii="標楷體" w:eastAsia="標楷體" w:hAnsi="標楷體" w:cs="標楷體"/>
              </w:rPr>
              <w:t>我的身體會說話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3FE73" w14:textId="145B3AF0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2A56A" w14:textId="51518E1E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282D96">
              <w:rPr>
                <w:rFonts w:ascii="標楷體" w:eastAsia="標楷體" w:hAnsi="標楷體" w:cs="標楷體"/>
              </w:rPr>
              <w:t>人聲、動作與空間元素和表現形式。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4062E" w14:textId="05DA4986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282D96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EFC9A" w14:textId="0B1647A8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.學習善用臉部表情。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50BFD1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75DB7CC7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0609D7C9" w14:textId="004EE5EB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70C590CF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F3787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59E4D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B11653">
              <w:rPr>
                <w:rFonts w:ascii="標楷體" w:eastAsia="標楷體" w:hAnsi="標楷體" w:cs="標楷體"/>
              </w:rPr>
              <w:t>春天音樂會</w:t>
            </w:r>
          </w:p>
          <w:p w14:paraId="5077E89C" w14:textId="22D6E96F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1-2</w:t>
            </w:r>
            <w:r w:rsidRPr="00B11653">
              <w:rPr>
                <w:rFonts w:ascii="標楷體" w:eastAsia="標楷體" w:hAnsi="標楷體" w:cs="標楷體"/>
              </w:rPr>
              <w:t>大家來唱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0E8F3" w14:textId="2DBCFEEB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E1E8" w14:textId="0F51176F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音P-Ⅱ-2 </w:t>
            </w:r>
            <w:r w:rsidRPr="00282D96">
              <w:rPr>
                <w:rFonts w:ascii="標楷體" w:eastAsia="標楷體" w:hAnsi="標楷體" w:cs="標楷體"/>
              </w:rPr>
              <w:t>音樂與生活。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D969A" w14:textId="5C70C1A5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2-Ⅱ-4 </w:t>
            </w:r>
            <w:r w:rsidRPr="00282D96">
              <w:rPr>
                <w:rFonts w:ascii="標楷體" w:eastAsia="標楷體" w:hAnsi="標楷體" w:cs="標楷體"/>
              </w:rPr>
              <w:t>能認識與描述樂曲創作背景，體會音樂與生活的關聯。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BE56C" w14:textId="5EE9ABD8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1.欣賞〈桃花過渡〉。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52C5F5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58812716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3093D6CE" w14:textId="6DC56416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4783D7EC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157CC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FB15B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</w:t>
            </w:r>
            <w:r w:rsidRPr="00B11653">
              <w:rPr>
                <w:rFonts w:ascii="標楷體" w:eastAsia="標楷體" w:hAnsi="標楷體" w:cs="標楷體"/>
              </w:rPr>
              <w:t>線條會說話</w:t>
            </w:r>
          </w:p>
          <w:p w14:paraId="3B66C21E" w14:textId="06E3BC1D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3-6</w:t>
            </w:r>
            <w:r w:rsidRPr="0059654C">
              <w:rPr>
                <w:rFonts w:ascii="標楷體" w:eastAsia="標楷體" w:hAnsi="標楷體" w:cs="標楷體"/>
              </w:rPr>
              <w:t>編織的巨人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ADDBD" w14:textId="48BAC494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F03C1" w14:textId="62ACE193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視A-Ⅱ-1 </w:t>
            </w:r>
            <w:r w:rsidRPr="00282D96">
              <w:rPr>
                <w:rFonts w:ascii="標楷體" w:eastAsia="標楷體" w:hAnsi="標楷體" w:cs="標楷體"/>
              </w:rPr>
              <w:t>視覺元素、生活之美、視覺聯想。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BF0D" w14:textId="21B0834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2-Ⅱ-2 </w:t>
            </w:r>
            <w:r w:rsidRPr="00282D96">
              <w:rPr>
                <w:rFonts w:ascii="標楷體" w:eastAsia="標楷體" w:hAnsi="標楷體" w:cs="標楷體"/>
              </w:rPr>
              <w:t>能發現生活中的視覺元素，並表達自己的情感。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637A2" w14:textId="7DD7A345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</w:t>
            </w:r>
            <w:r w:rsidRPr="00021D39">
              <w:rPr>
                <w:rFonts w:ascii="標楷體" w:eastAsia="標楷體" w:hAnsi="標楷體" w:hint="eastAsia"/>
              </w:rPr>
              <w:t>認識民間的編織工藝。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5E7332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707600F4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1969FAA6" w14:textId="7A0F8EE4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09688312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F4A55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E090D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55AE6951" w14:textId="6C2E2378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5-2</w:t>
            </w:r>
            <w:r w:rsidRPr="00B11653">
              <w:rPr>
                <w:rFonts w:ascii="標楷體" w:eastAsia="標楷體" w:hAnsi="標楷體" w:cs="標楷體"/>
              </w:rPr>
              <w:t>我的身體會說話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89B63" w14:textId="272482E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9FD1E" w14:textId="13711058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282D96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581D2" w14:textId="7967FB9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3-Ⅱ-2 </w:t>
            </w:r>
            <w:r w:rsidRPr="00282D96">
              <w:rPr>
                <w:rFonts w:ascii="標楷體" w:eastAsia="標楷體" w:hAnsi="標楷體" w:cs="標楷體"/>
              </w:rPr>
              <w:t>能觀察並體會藝術與生活的關係。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7B0A" w14:textId="1AB779C5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.學習善用臉部表情。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93E741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231BAC0A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3F717515" w14:textId="77A3C62F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61705DD1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F440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6CFB5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B11653">
              <w:rPr>
                <w:rFonts w:ascii="標楷體" w:eastAsia="標楷體" w:hAnsi="標楷體" w:cs="標楷體"/>
              </w:rPr>
              <w:t>春天音樂會</w:t>
            </w:r>
          </w:p>
          <w:p w14:paraId="0C6CC3CF" w14:textId="74DB4CF6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1-3</w:t>
            </w:r>
            <w:r w:rsidRPr="00B11653">
              <w:rPr>
                <w:rFonts w:ascii="標楷體" w:eastAsia="標楷體" w:hAnsi="標楷體" w:cs="標楷體"/>
              </w:rPr>
              <w:t>小小愛笛生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018CF" w14:textId="3A11792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D0B84" w14:textId="612D21F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音A-Ⅱ-2 </w:t>
            </w:r>
            <w:r w:rsidRPr="00282D96">
              <w:rPr>
                <w:rFonts w:ascii="標楷體" w:eastAsia="標楷體" w:hAnsi="標楷體" w:cs="標楷體"/>
              </w:rPr>
              <w:t>相關音樂語彙，如節奏、力度、速度等描述音樂元素之音樂術語，或相關之一般性用語。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3C659" w14:textId="71EE12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282D96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81C65" w14:textId="2D2DC232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1.複習高音直笛吹奏方法。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414938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4DA2D7CA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6CE5F1AE" w14:textId="7B3D3054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50A307E0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C08B2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34BC5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</w:t>
            </w:r>
            <w:r w:rsidRPr="00B11653">
              <w:rPr>
                <w:rFonts w:ascii="標楷體" w:eastAsia="標楷體" w:hAnsi="標楷體" w:cs="標楷體"/>
              </w:rPr>
              <w:t>線條會說話</w:t>
            </w:r>
          </w:p>
          <w:p w14:paraId="2F1275AF" w14:textId="0CFE6D42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3-7</w:t>
            </w:r>
            <w:r w:rsidRPr="00B11653">
              <w:rPr>
                <w:rFonts w:ascii="標楷體" w:eastAsia="標楷體" w:hAnsi="標楷體" w:cs="標楷體"/>
              </w:rPr>
              <w:t>雨中風景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03A5" w14:textId="27DA5C4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88636" w14:textId="72C7978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視A-Ⅱ-2 </w:t>
            </w:r>
            <w:r w:rsidRPr="00282D96">
              <w:rPr>
                <w:rFonts w:ascii="標楷體" w:eastAsia="標楷體" w:hAnsi="標楷體" w:cs="標楷體"/>
              </w:rPr>
              <w:t>自然物與人造物、藝術作品與藝術家。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2AE6" w14:textId="18437B0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1-Ⅱ-8 </w:t>
            </w:r>
            <w:r w:rsidRPr="00282D96">
              <w:rPr>
                <w:rFonts w:ascii="標楷體" w:eastAsia="標楷體" w:hAnsi="標楷體" w:cs="標楷體"/>
              </w:rPr>
              <w:t>能結合不同的媒材，以表演的形式表達想法。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4E26C" w14:textId="77777777" w:rsidR="00262090" w:rsidRPr="00282D96" w:rsidRDefault="00262090" w:rsidP="002024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.觀察環境變化並以線條來創作作品。</w:t>
            </w:r>
          </w:p>
          <w:p w14:paraId="164F0A62" w14:textId="0DEF0734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表演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573E78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7104378A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7D8040C5" w14:textId="49D3A0F1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3828B4BB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20FD8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七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00D76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0B2FEFAB" w14:textId="11F13ECA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5-3</w:t>
            </w:r>
            <w:r w:rsidRPr="00B11653">
              <w:rPr>
                <w:rFonts w:ascii="標楷體" w:eastAsia="標楷體" w:hAnsi="標楷體" w:cs="標楷體"/>
              </w:rPr>
              <w:t>物品猜一猜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CABED" w14:textId="4C14A340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F0405" w14:textId="5E5FB6D1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表E-Ⅱ-3 </w:t>
            </w:r>
            <w:r w:rsidRPr="00282D96">
              <w:rPr>
                <w:rFonts w:ascii="標楷體" w:eastAsia="標楷體" w:hAnsi="標楷體" w:cs="標楷體"/>
              </w:rPr>
              <w:t>聲音、動作與各種媒材的組合。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CD136" w14:textId="173DDD4E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2-Ⅱ-5 </w:t>
            </w:r>
            <w:r w:rsidRPr="00282D96">
              <w:rPr>
                <w:rFonts w:ascii="標楷體" w:eastAsia="標楷體" w:hAnsi="標楷體" w:cs="標楷體"/>
              </w:rPr>
              <w:t>能觀察生活物件與藝術作品，並珍視自己與他人的創作。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37BCD" w14:textId="63C852F4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.增強邏輯思考能力。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BAD7AF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43F119BC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0EA93BF5" w14:textId="13750DE0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5E93061E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A2CEC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2EB28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</w:t>
            </w:r>
            <w:r w:rsidRPr="00B11653">
              <w:rPr>
                <w:rFonts w:ascii="標楷體" w:eastAsia="標楷體" w:hAnsi="標楷體" w:cs="標楷體"/>
              </w:rPr>
              <w:t>春天音樂會</w:t>
            </w:r>
          </w:p>
          <w:p w14:paraId="0862C8B0" w14:textId="20E43D84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1-3</w:t>
            </w:r>
            <w:r w:rsidRPr="00B11653">
              <w:rPr>
                <w:rFonts w:ascii="標楷體" w:eastAsia="標楷體" w:hAnsi="標楷體" w:cs="標楷體"/>
              </w:rPr>
              <w:t>小小愛笛生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064D9" w14:textId="23541480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D157F" w14:textId="6FD4986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282D96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D5B1" w14:textId="376C3D35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282D96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56E9" w14:textId="7857A7CB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1.認識高音ㄉㄛ指法。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24BA69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5D10261C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3CB87E44" w14:textId="4F92E374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0D904AD5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E8923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64F36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</w:t>
            </w:r>
            <w:r w:rsidRPr="00B11653">
              <w:rPr>
                <w:rFonts w:ascii="標楷體" w:eastAsia="標楷體" w:hAnsi="標楷體" w:cs="標楷體"/>
              </w:rPr>
              <w:t>線條會說話</w:t>
            </w:r>
          </w:p>
          <w:p w14:paraId="3B561CC5" w14:textId="79F980A3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3-7</w:t>
            </w:r>
            <w:r w:rsidRPr="00930B21">
              <w:rPr>
                <w:rFonts w:ascii="標楷體" w:eastAsia="標楷體" w:hAnsi="標楷體" w:cs="標楷體"/>
              </w:rPr>
              <w:t>雨中風景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FDB0F" w14:textId="7E1255FF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FBD8C" w14:textId="071F62C9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視P-Ⅱ-2 </w:t>
            </w:r>
            <w:r w:rsidRPr="00282D96">
              <w:rPr>
                <w:rFonts w:ascii="標楷體" w:eastAsia="標楷體" w:hAnsi="標楷體" w:cs="標楷體"/>
              </w:rPr>
              <w:t>藝術蒐藏、生活實作、環境布置。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AB332" w14:textId="387017EF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2-Ⅱ-2 </w:t>
            </w:r>
            <w:r w:rsidRPr="00282D96">
              <w:rPr>
                <w:rFonts w:ascii="標楷體" w:eastAsia="標楷體" w:hAnsi="標楷體" w:cs="標楷體"/>
              </w:rPr>
              <w:t>能發現生活中的視覺元素，並表達自己的情感。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9336B" w14:textId="700CF0EB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</w:t>
            </w:r>
            <w:r w:rsidRPr="00021D39">
              <w:rPr>
                <w:rFonts w:ascii="標楷體" w:eastAsia="標楷體" w:hAnsi="標楷體" w:cs="標楷體" w:hint="eastAsia"/>
              </w:rPr>
              <w:t>觀察環境變化並以線條來創作作品。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DF0A1E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0293F413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5AA24C6A" w14:textId="010721D9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73832183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37C82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6CF7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69376A2A" w14:textId="603A26FB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5-3</w:t>
            </w:r>
            <w:r w:rsidRPr="00B11653">
              <w:rPr>
                <w:rFonts w:ascii="標楷體" w:eastAsia="標楷體" w:hAnsi="標楷體" w:cs="標楷體"/>
              </w:rPr>
              <w:t>物品猜一猜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11" w14:textId="517D74EF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C8CA" w14:textId="5DC383F1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表E-Ⅱ-3 </w:t>
            </w:r>
            <w:r w:rsidRPr="00282D96">
              <w:rPr>
                <w:rFonts w:ascii="標楷體" w:eastAsia="標楷體" w:hAnsi="標楷體" w:cs="標楷體"/>
              </w:rPr>
              <w:t>聲音、動作與各種媒材的組合。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EFD66" w14:textId="76A28326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1-Ⅱ-8 </w:t>
            </w:r>
            <w:r w:rsidRPr="00282D96">
              <w:rPr>
                <w:rFonts w:ascii="標楷體" w:eastAsia="標楷體" w:hAnsi="標楷體" w:cs="標楷體"/>
              </w:rPr>
              <w:t>能結合不同的媒材，以表演的形式表達想法。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4DE9D" w14:textId="12DEB722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.增強邏輯思考能力。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9B03B5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7BEA2771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7EFAEF1F" w14:textId="60F82172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5A0B7645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98D56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62B17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B11653">
              <w:rPr>
                <w:rFonts w:ascii="標楷體" w:eastAsia="標楷體" w:hAnsi="標楷體" w:cs="標楷體"/>
              </w:rPr>
              <w:t>溫馨的旋律</w:t>
            </w:r>
          </w:p>
          <w:p w14:paraId="6FA2787A" w14:textId="126FC25D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2-1</w:t>
            </w:r>
            <w:r w:rsidRPr="00B11653">
              <w:rPr>
                <w:rFonts w:ascii="標楷體" w:eastAsia="標楷體" w:hAnsi="標楷體" w:cs="標楷體"/>
              </w:rPr>
              <w:t>美妙的樂音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98820" w14:textId="20BEB2B9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85A19" w14:textId="4829F06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音E-Ⅱ-5 </w:t>
            </w:r>
            <w:r w:rsidRPr="00282D96">
              <w:rPr>
                <w:rFonts w:ascii="標楷體" w:eastAsia="標楷體" w:hAnsi="標楷體" w:cs="標楷體"/>
              </w:rPr>
              <w:t>簡易即興，如：肢體即興、節奏即興、曲調即興等。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41DD1" w14:textId="69A68BF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1-Ⅱ-5 </w:t>
            </w:r>
            <w:r w:rsidRPr="00282D96">
              <w:rPr>
                <w:rFonts w:ascii="標楷體" w:eastAsia="標楷體" w:hAnsi="標楷體" w:cs="標楷體"/>
              </w:rPr>
              <w:t>能依據引導，感知與探索音樂元素，嘗試簡易的即興，展現對創作的興趣。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BBE8F" w14:textId="697CA70D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1.演唱歌曲〈來歡唱〉。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2ABC00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3A7B09AB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0EC90969" w14:textId="1D2EAB68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576FFEC0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52191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B617B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</w:t>
            </w:r>
            <w:r w:rsidRPr="00B11653">
              <w:rPr>
                <w:rFonts w:ascii="標楷體" w:eastAsia="標楷體" w:hAnsi="標楷體" w:cs="標楷體"/>
              </w:rPr>
              <w:t>形狀魔術師</w:t>
            </w:r>
          </w:p>
          <w:p w14:paraId="7A2387CD" w14:textId="6A179C39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4-1</w:t>
            </w:r>
            <w:r w:rsidRPr="00B11653">
              <w:rPr>
                <w:rFonts w:ascii="標楷體" w:eastAsia="標楷體" w:hAnsi="標楷體" w:cs="標楷體"/>
              </w:rPr>
              <w:t>形狀躲貓貓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4D42" w14:textId="423765B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1F3C" w14:textId="16F8C44F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視A-Ⅱ-1 </w:t>
            </w:r>
            <w:r w:rsidRPr="00282D96">
              <w:rPr>
                <w:rFonts w:ascii="標楷體" w:eastAsia="標楷體" w:hAnsi="標楷體" w:cs="標楷體"/>
              </w:rPr>
              <w:t>視覺元素、生活之美、視覺聯想。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1BB2D" w14:textId="0995E6F3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282D96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A67A" w14:textId="1128244A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.覺察生活中運用形狀所設計的食品、用品、設施。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15329B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0F4362DE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782E9FBA" w14:textId="27348A2F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60343A2D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CEAFB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3E0BB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7A6C13B5" w14:textId="5E714DB5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5-4</w:t>
            </w:r>
            <w:r w:rsidRPr="00B11653">
              <w:rPr>
                <w:rFonts w:ascii="標楷體" w:eastAsia="標楷體" w:hAnsi="標楷體" w:cs="標楷體"/>
              </w:rPr>
              <w:t>喜怒哀懼四重奏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E213B" w14:textId="2AB7BD00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144B7" w14:textId="080E83FC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表A-Ⅱ-1 </w:t>
            </w:r>
            <w:r w:rsidRPr="00282D96">
              <w:rPr>
                <w:rFonts w:ascii="標楷體" w:eastAsia="標楷體" w:hAnsi="標楷體" w:cs="標楷體"/>
              </w:rPr>
              <w:t>聲音、動作與劇情的基本元素。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E17F8" w14:textId="3FA4BF50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3-Ⅱ-2 </w:t>
            </w:r>
            <w:r w:rsidRPr="00282D96">
              <w:rPr>
                <w:rFonts w:ascii="標楷體" w:eastAsia="標楷體" w:hAnsi="標楷體" w:cs="標楷體"/>
              </w:rPr>
              <w:t>能觀察並體會藝術與生活的關係。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A37A2" w14:textId="3A67E658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.建立情緒與情境間的關聯性。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7E1030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2E3FF1FB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35557213" w14:textId="6632FD6D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721E19EE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8AFF5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E1A4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B11653">
              <w:rPr>
                <w:rFonts w:ascii="標楷體" w:eastAsia="標楷體" w:hAnsi="標楷體" w:cs="標楷體"/>
              </w:rPr>
              <w:t>溫馨的旋律</w:t>
            </w:r>
          </w:p>
          <w:p w14:paraId="32E57625" w14:textId="78981A8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2-1</w:t>
            </w:r>
            <w:r w:rsidRPr="00B11653">
              <w:rPr>
                <w:rFonts w:ascii="標楷體" w:eastAsia="標楷體" w:hAnsi="標楷體" w:cs="標楷體"/>
              </w:rPr>
              <w:t>美妙的樂音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574D" w14:textId="4724293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F66C" w14:textId="37DD567B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音E-Ⅱ-4 </w:t>
            </w:r>
            <w:r w:rsidRPr="00282D96">
              <w:rPr>
                <w:rFonts w:ascii="標楷體" w:eastAsia="標楷體" w:hAnsi="標楷體" w:cs="標楷體"/>
              </w:rPr>
              <w:t>音樂元素，如：節奏、力度、速度等。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76B0C" w14:textId="061BFAE5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F78C1">
              <w:rPr>
                <w:rFonts w:ascii="標楷體" w:eastAsia="標楷體" w:hAnsi="標楷體" w:hint="eastAsia"/>
              </w:rPr>
              <w:t>1-Ⅱ</w:t>
            </w:r>
            <w:r>
              <w:rPr>
                <w:rFonts w:ascii="標楷體" w:eastAsia="標楷體" w:hAnsi="標楷體" w:hint="eastAsia"/>
              </w:rPr>
              <w:t>-1</w:t>
            </w:r>
            <w:r w:rsidRPr="005F78C1">
              <w:rPr>
                <w:rFonts w:ascii="標楷體" w:eastAsia="標楷體" w:hAnsi="標楷體" w:hint="eastAsia"/>
              </w:rPr>
              <w:t>能透過聽唱、聽奏及讀譜，建立與展現歌唱及演奏的基本技巧。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B1B8" w14:textId="6F5C2FCA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1.演唱歌曲〈學唱歌〉。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21C4C1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2B8610F5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48465149" w14:textId="51454FC2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0D2CEAA0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5A85D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171AA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</w:t>
            </w:r>
            <w:r w:rsidRPr="00B11653">
              <w:rPr>
                <w:rFonts w:ascii="標楷體" w:eastAsia="標楷體" w:hAnsi="標楷體" w:cs="標楷體"/>
              </w:rPr>
              <w:t>形狀魔術師</w:t>
            </w:r>
          </w:p>
          <w:p w14:paraId="2573E75B" w14:textId="43B256C8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4-2</w:t>
            </w:r>
            <w:r w:rsidRPr="00B11653">
              <w:rPr>
                <w:rFonts w:ascii="標楷體" w:eastAsia="標楷體" w:hAnsi="標楷體" w:cs="標楷體"/>
              </w:rPr>
              <w:t>三角形拼排趣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FF57D" w14:textId="4F522A53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34944" w14:textId="7D248544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視E-Ⅱ-1</w:t>
            </w:r>
            <w:r w:rsidRPr="00920EB2">
              <w:rPr>
                <w:rFonts w:ascii="標楷體" w:eastAsia="標楷體" w:hAnsi="標楷體" w:cs="標楷體" w:hint="eastAsia"/>
              </w:rPr>
              <w:t>色彩感知、造形與空間的探索。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272D5" w14:textId="5699730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282D96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FB40" w14:textId="15AB4EE5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.透過聯想將三角形排列組合成為生活物品與動物造形。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FCC05C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496C522D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256FC464" w14:textId="5B99707F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3EB50E41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1C58F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7D45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2EF950C1" w14:textId="6F0F7770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5-4</w:t>
            </w:r>
            <w:r w:rsidRPr="00B11653">
              <w:rPr>
                <w:rFonts w:ascii="標楷體" w:eastAsia="標楷體" w:hAnsi="標楷體" w:cs="標楷體"/>
              </w:rPr>
              <w:t>喜怒哀懼四重奏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7322A" w14:textId="4346667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12709" w14:textId="77872325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282D96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63471" w14:textId="6AE8D788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2-Ⅱ-7 </w:t>
            </w:r>
            <w:r w:rsidRPr="00282D96">
              <w:rPr>
                <w:rFonts w:ascii="標楷體" w:eastAsia="標楷體" w:hAnsi="標楷體" w:cs="標楷體"/>
              </w:rPr>
              <w:t>能描述自己和他人作品的特徵。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22478" w14:textId="2B2D9EBC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.建立情緒與情境間的關聯性。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5DA58B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5DA48419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46292761" w14:textId="0B6C96EE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72DE2183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AC8E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EE9A0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B11653">
              <w:rPr>
                <w:rFonts w:ascii="標楷體" w:eastAsia="標楷體" w:hAnsi="標楷體" w:cs="標楷體"/>
              </w:rPr>
              <w:t>溫馨的旋律</w:t>
            </w:r>
          </w:p>
          <w:p w14:paraId="171A6A44" w14:textId="13555201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2-1</w:t>
            </w:r>
            <w:r w:rsidRPr="00B11653">
              <w:rPr>
                <w:rFonts w:ascii="標楷體" w:eastAsia="標楷體" w:hAnsi="標楷體" w:cs="標楷體"/>
              </w:rPr>
              <w:t>美妙的樂音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17DFA" w14:textId="3280CAA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01698" w14:textId="1871F97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音A-Ⅱ-1 </w:t>
            </w:r>
            <w:r w:rsidRPr="00282D96">
              <w:rPr>
                <w:rFonts w:ascii="標楷體" w:eastAsia="標楷體" w:hAnsi="標楷體" w:cs="標楷體"/>
              </w:rPr>
              <w:t>器樂曲與聲樂曲，如：獨奏曲、臺灣歌謠、藝術歌曲，以及樂曲之創作背景或歌詞內涵。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F82BC" w14:textId="2BA1380D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282D96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878E5" w14:textId="77777777" w:rsidR="00262090" w:rsidRPr="00282D96" w:rsidRDefault="00262090" w:rsidP="002024C4">
            <w:pPr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1.欣賞〈C大調第16號鋼琴奏鳴曲〉。</w:t>
            </w:r>
          </w:p>
          <w:p w14:paraId="20DDA240" w14:textId="62F012A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DF91F4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2EEF0726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5A79DA41" w14:textId="22F1F78D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13844E2D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887B7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190AD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</w:t>
            </w:r>
            <w:r w:rsidRPr="00B11653">
              <w:rPr>
                <w:rFonts w:ascii="標楷體" w:eastAsia="標楷體" w:hAnsi="標楷體" w:cs="標楷體"/>
              </w:rPr>
              <w:t>形狀魔術師</w:t>
            </w:r>
          </w:p>
          <w:p w14:paraId="35C592CF" w14:textId="6F780C45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4-3</w:t>
            </w:r>
            <w:r w:rsidRPr="00B11653">
              <w:rPr>
                <w:rFonts w:ascii="標楷體" w:eastAsia="標楷體" w:hAnsi="標楷體" w:cs="標楷體"/>
              </w:rPr>
              <w:t>圓舞曲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66320" w14:textId="00F2CE5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16CC4" w14:textId="7573FDDB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282D96">
              <w:rPr>
                <w:rFonts w:ascii="標楷體" w:eastAsia="標楷體" w:hAnsi="標楷體" w:cs="標楷體"/>
              </w:rPr>
              <w:t>色彩感知、造形與空間的探索。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C995F" w14:textId="61CFBDB1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2-Ⅱ-7 </w:t>
            </w:r>
            <w:r w:rsidRPr="00282D96">
              <w:rPr>
                <w:rFonts w:ascii="標楷體" w:eastAsia="標楷體" w:hAnsi="標楷體" w:cs="標楷體"/>
              </w:rPr>
              <w:t>能描述自己和他人作品的特徵。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2EDE3" w14:textId="02214F44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.運用圓形物件排列反覆的視覺效果圖案。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F00ECD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707492CE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1F220BB3" w14:textId="4330DBDA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14D69E3A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7C0B4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EDF01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1AF2ECEE" w14:textId="33FDD533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5-4</w:t>
            </w:r>
            <w:r w:rsidRPr="00B11653">
              <w:rPr>
                <w:rFonts w:ascii="標楷體" w:eastAsia="標楷體" w:hAnsi="標楷體" w:cs="標楷體"/>
              </w:rPr>
              <w:t>喜怒哀懼四重奏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6133C" w14:textId="1B8C7BD6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B3154" w14:textId="40BA4B9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282D96">
              <w:rPr>
                <w:rFonts w:ascii="標楷體" w:eastAsia="標楷體" w:hAnsi="標楷體" w:cs="標楷體"/>
              </w:rPr>
              <w:t>人聲、動作與空間元素和表現形式。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F40B6" w14:textId="087D995D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282D96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BBAB1" w14:textId="710FD076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.建立情緒與情境間的關聯性。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FBC061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2F0FFD17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2FE3F201" w14:textId="136D2982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28E97282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E4D9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2EEC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B11653">
              <w:rPr>
                <w:rFonts w:ascii="標楷體" w:eastAsia="標楷體" w:hAnsi="標楷體" w:cs="標楷體"/>
              </w:rPr>
              <w:t>溫馨的旋律</w:t>
            </w:r>
          </w:p>
          <w:p w14:paraId="257C206C" w14:textId="5845CE7A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2-2</w:t>
            </w:r>
            <w:r w:rsidRPr="00B11653">
              <w:rPr>
                <w:rFonts w:ascii="標楷體" w:eastAsia="標楷體" w:hAnsi="標楷體" w:cs="標楷體"/>
              </w:rPr>
              <w:t>感恩的季節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404C6" w14:textId="20A8F3AB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B5E8" w14:textId="59244693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音E-Ⅱ-4 </w:t>
            </w:r>
            <w:r w:rsidRPr="00282D96">
              <w:rPr>
                <w:rFonts w:ascii="標楷體" w:eastAsia="標楷體" w:hAnsi="標楷體" w:cs="標楷體"/>
              </w:rPr>
              <w:t>音樂元素，如：節奏、力度、速度等。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FBF3" w14:textId="266A2B81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2-Ⅱ-4 </w:t>
            </w:r>
            <w:r w:rsidRPr="00282D96">
              <w:rPr>
                <w:rFonts w:ascii="標楷體" w:eastAsia="標楷體" w:hAnsi="標楷體" w:cs="標楷體"/>
              </w:rPr>
              <w:t>能認識與描述樂曲創作背景，體會音樂與生活的關聯。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A2DF5" w14:textId="58FBAFC6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1.演唱歌曲〈老烏鴉〉。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DEFB96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4A664FEE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15FAC51F" w14:textId="52153E44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48D639B2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ABFAB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0196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</w:t>
            </w:r>
            <w:r w:rsidRPr="00B11653">
              <w:rPr>
                <w:rFonts w:ascii="標楷體" w:eastAsia="標楷體" w:hAnsi="標楷體" w:cs="標楷體"/>
              </w:rPr>
              <w:t>形狀魔術師</w:t>
            </w:r>
          </w:p>
          <w:p w14:paraId="63866D58" w14:textId="3A5ECD21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4-4</w:t>
            </w:r>
            <w:r w:rsidRPr="00B11653">
              <w:rPr>
                <w:rFonts w:ascii="標楷體" w:eastAsia="標楷體" w:hAnsi="標楷體" w:cs="標楷體"/>
              </w:rPr>
              <w:t>方塊舞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6B00" w14:textId="5A8FFF0C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37480" w14:textId="493465FD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282D96">
              <w:rPr>
                <w:rFonts w:ascii="標楷體" w:eastAsia="標楷體" w:hAnsi="標楷體" w:cs="標楷體"/>
              </w:rPr>
              <w:t>點線面創作體驗、平面與立體創作、聯想創作。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E73BA" w14:textId="0B62E2D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282D96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F24C5" w14:textId="496609E0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.了解富有節奏感的視覺效果之構成原理。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B572B9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27FEE020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34DFB05B" w14:textId="77E8F8F3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07B5AEA4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4A7D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十二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7D2BE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20233C4B" w14:textId="797C925F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5-4</w:t>
            </w:r>
            <w:r w:rsidRPr="00B11653">
              <w:rPr>
                <w:rFonts w:ascii="標楷體" w:eastAsia="標楷體" w:hAnsi="標楷體" w:cs="標楷體"/>
              </w:rPr>
              <w:t>喜怒哀懼四重奏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0CB9" w14:textId="43DBF6D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DB9F5" w14:textId="70E4563E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表A-Ⅱ-1 </w:t>
            </w:r>
            <w:r w:rsidRPr="00282D96">
              <w:rPr>
                <w:rFonts w:ascii="標楷體" w:eastAsia="標楷體" w:hAnsi="標楷體" w:cs="標楷體"/>
              </w:rPr>
              <w:t>聲音、動作與劇情的基本元素。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7564" w14:textId="212B82F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282D96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3550B" w14:textId="68F4CF0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.學習潛臺詞與聲音表情的關係。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F383A7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170E6514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1EDF2DA3" w14:textId="1E4867B7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1C4619ED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96CCB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3FFEF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B11653">
              <w:rPr>
                <w:rFonts w:ascii="標楷體" w:eastAsia="標楷體" w:hAnsi="標楷體" w:cs="標楷體"/>
              </w:rPr>
              <w:t>溫馨的旋律</w:t>
            </w:r>
          </w:p>
          <w:p w14:paraId="7BCD5097" w14:textId="2C8E5036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2-2</w:t>
            </w:r>
            <w:r w:rsidRPr="00B11653">
              <w:rPr>
                <w:rFonts w:ascii="標楷體" w:eastAsia="標楷體" w:hAnsi="標楷體" w:cs="標楷體"/>
              </w:rPr>
              <w:t>感恩的季節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7A22" w14:textId="4A1619A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7D71" w14:textId="1D5DB709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音A-Ⅱ-3 </w:t>
            </w:r>
            <w:r w:rsidRPr="00282D96">
              <w:rPr>
                <w:rFonts w:ascii="標楷體" w:eastAsia="標楷體" w:hAnsi="標楷體" w:cs="標楷體"/>
              </w:rPr>
              <w:t>肢體動作、語文表述、繪畫、表演等回應方式。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0A441" w14:textId="4EE64319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2-Ⅱ-4 </w:t>
            </w:r>
            <w:r w:rsidRPr="00282D96">
              <w:rPr>
                <w:rFonts w:ascii="標楷體" w:eastAsia="標楷體" w:hAnsi="標楷體" w:cs="標楷體"/>
              </w:rPr>
              <w:t>能認識與描述樂曲創作背景，體會音樂與生活的關聯。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C8F73" w14:textId="578191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1.認識巴赫的生平。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7E35A5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1ADCC19A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4B7353FF" w14:textId="21FBEF70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081B0C38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D4F1F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31F85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</w:t>
            </w:r>
            <w:r w:rsidRPr="00B11653">
              <w:rPr>
                <w:rFonts w:ascii="標楷體" w:eastAsia="標楷體" w:hAnsi="標楷體" w:cs="標楷體"/>
              </w:rPr>
              <w:t>形狀魔術師</w:t>
            </w:r>
          </w:p>
          <w:p w14:paraId="2EA54393" w14:textId="69BCEA1C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4-5</w:t>
            </w:r>
            <w:r w:rsidRPr="00B11653">
              <w:rPr>
                <w:rFonts w:ascii="標楷體" w:eastAsia="標楷體" w:hAnsi="標楷體" w:cs="標楷體"/>
              </w:rPr>
              <w:t>反反覆覆創造美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6AFE9" w14:textId="100A6D80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57A00" w14:textId="511480A0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視P-Ⅱ-2 </w:t>
            </w:r>
            <w:r w:rsidRPr="00282D96">
              <w:rPr>
                <w:rFonts w:ascii="標楷體" w:eastAsia="標楷體" w:hAnsi="標楷體" w:cs="標楷體"/>
              </w:rPr>
              <w:t>藝術蒐藏、生活實作、環境布置。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0E56" w14:textId="3D685AC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282D96">
              <w:rPr>
                <w:rFonts w:ascii="標楷體" w:eastAsia="標楷體" w:hAnsi="標楷體" w:cs="標楷體"/>
              </w:rPr>
              <w:t>能試探媒材特性與技法，進行創作。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F9614" w14:textId="36D14C25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.運用摺剪法製作出反覆的圖形。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DC0858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2D391387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3B22B99A" w14:textId="01AEE9C1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3DBB4FBF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067C2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FCF3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5F46EE5C" w14:textId="442EC148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5-4</w:t>
            </w:r>
            <w:r w:rsidRPr="00B11653">
              <w:rPr>
                <w:rFonts w:ascii="標楷體" w:eastAsia="標楷體" w:hAnsi="標楷體" w:cs="標楷體"/>
              </w:rPr>
              <w:t>喜怒哀懼四重奏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1527B" w14:textId="00283415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F9AE" w14:textId="62A1B621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表A-Ⅱ-3 </w:t>
            </w:r>
            <w:r w:rsidRPr="00282D96">
              <w:rPr>
                <w:rFonts w:ascii="標楷體" w:eastAsia="標楷體" w:hAnsi="標楷體" w:cs="標楷體"/>
              </w:rPr>
              <w:t>生活事件與動作歷程。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51AEB" w14:textId="352F03C3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282D96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B6EB3" w14:textId="6CE8421F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.學習潛臺詞與聲音表情的關係。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7AC83D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1260B1C4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1A3571D7" w14:textId="22906B5F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5499D2ED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30DF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DB46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B11653">
              <w:rPr>
                <w:rFonts w:ascii="標楷體" w:eastAsia="標楷體" w:hAnsi="標楷體" w:cs="標楷體"/>
              </w:rPr>
              <w:t>溫馨的旋律</w:t>
            </w:r>
          </w:p>
          <w:p w14:paraId="3898BDA3" w14:textId="0A07B14C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2-2</w:t>
            </w:r>
            <w:r w:rsidRPr="00B11653">
              <w:rPr>
                <w:rFonts w:ascii="標楷體" w:eastAsia="標楷體" w:hAnsi="標楷體" w:cs="標楷體"/>
              </w:rPr>
              <w:t>感恩的季節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6E8EE" w14:textId="250DD95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6037C" w14:textId="135A462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r w:rsidRPr="00282D96">
              <w:rPr>
                <w:rFonts w:ascii="標楷體" w:eastAsia="標楷體" w:hAnsi="標楷體" w:cs="標楷體"/>
              </w:rPr>
              <w:t>讀譜方式，如：五線譜、唱名法、拍號等。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02C5F" w14:textId="453AE7C8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282D96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B2AC2" w14:textId="77777777" w:rsidR="00262090" w:rsidRPr="00282D96" w:rsidRDefault="00262090" w:rsidP="002024C4">
            <w:pPr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1.演唱歌曲〈感謝歌〉、〈感謝您〉。</w:t>
            </w:r>
          </w:p>
          <w:p w14:paraId="59970B01" w14:textId="7FDACB6E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9D6CCC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2C639704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4B5EEB63" w14:textId="03A5442E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3629DE60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DA637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0FD7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</w:t>
            </w:r>
            <w:r w:rsidRPr="00B11653">
              <w:rPr>
                <w:rFonts w:ascii="標楷體" w:eastAsia="標楷體" w:hAnsi="標楷體" w:cs="標楷體"/>
              </w:rPr>
              <w:t>形狀魔術師</w:t>
            </w:r>
          </w:p>
          <w:p w14:paraId="2AF614D4" w14:textId="14DD93EF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4-6</w:t>
            </w:r>
            <w:r w:rsidRPr="00B11653">
              <w:rPr>
                <w:rFonts w:ascii="標楷體" w:eastAsia="標楷體" w:hAnsi="標楷體" w:cs="標楷體"/>
              </w:rPr>
              <w:t>蓋印我的房子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4AB58" w14:textId="54795303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1A6E6" w14:textId="3E937811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282D96">
              <w:rPr>
                <w:rFonts w:ascii="標楷體" w:eastAsia="標楷體" w:hAnsi="標楷體" w:cs="標楷體"/>
              </w:rPr>
              <w:t>媒材、技法及工具知能。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A1DA5" w14:textId="4369C2C5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2-Ⅱ-5 </w:t>
            </w:r>
            <w:r w:rsidRPr="00282D96">
              <w:rPr>
                <w:rFonts w:ascii="標楷體" w:eastAsia="標楷體" w:hAnsi="標楷體" w:cs="標楷體"/>
              </w:rPr>
              <w:t>能觀察生活物件與藝術作品，並珍視自己與他人的創作。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70500" w14:textId="043D1830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.選擇合適的工具來蓋印一棟房子。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7E1153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056B67C9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065DF524" w14:textId="04793A34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42C53D50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D24D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5DE29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01981395" w14:textId="42C89825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5-4</w:t>
            </w:r>
            <w:r w:rsidRPr="00B11653">
              <w:rPr>
                <w:rFonts w:ascii="標楷體" w:eastAsia="標楷體" w:hAnsi="標楷體" w:cs="標楷體"/>
              </w:rPr>
              <w:t>喜怒哀懼四重奏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35B94" w14:textId="1D0B32DB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6082A" w14:textId="1C5D1A3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282D96">
              <w:rPr>
                <w:rFonts w:ascii="標楷體" w:eastAsia="標楷體" w:hAnsi="標楷體" w:cs="標楷體"/>
              </w:rPr>
              <w:t>人聲、動作與空間元素和表現形式。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CD3BC" w14:textId="5751C4A8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282D96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F8D66" w14:textId="459E30A0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.訓練觀察與想像力。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3DC6C9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6FFFE31C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13025913" w14:textId="46B89E0F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2F7CF60E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DF770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6004D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B11653">
              <w:rPr>
                <w:rFonts w:ascii="標楷體" w:eastAsia="標楷體" w:hAnsi="標楷體" w:cs="標楷體"/>
              </w:rPr>
              <w:t>溫馨的旋律</w:t>
            </w:r>
          </w:p>
          <w:p w14:paraId="4BC44699" w14:textId="37F65401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2-3</w:t>
            </w:r>
            <w:r w:rsidRPr="00B11653">
              <w:rPr>
                <w:rFonts w:ascii="標楷體" w:eastAsia="標楷體" w:hAnsi="標楷體" w:cs="標楷體"/>
              </w:rPr>
              <w:t>小小愛笛生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DF96E" w14:textId="52203441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12D8B" w14:textId="5E130683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音E-Ⅱ-5 </w:t>
            </w:r>
            <w:r w:rsidRPr="00282D96">
              <w:rPr>
                <w:rFonts w:ascii="標楷體" w:eastAsia="標楷體" w:hAnsi="標楷體" w:cs="標楷體"/>
              </w:rPr>
              <w:t>簡易即興，如：肢體即興、節奏即興、曲調即興等。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73BF6" w14:textId="2DD3ECBE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282D96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9866B" w14:textId="1D314629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1.認識高音ㄖㄨㄝ指法。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9D2B6D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7397E13E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4C7016A0" w14:textId="24A8EFE7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2FA279F5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40BD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十五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7BA6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</w:t>
            </w:r>
            <w:r w:rsidRPr="00B11653">
              <w:rPr>
                <w:rFonts w:ascii="標楷體" w:eastAsia="標楷體" w:hAnsi="標楷體" w:cs="標楷體"/>
              </w:rPr>
              <w:t>形狀魔術師</w:t>
            </w:r>
          </w:p>
          <w:p w14:paraId="41F4B793" w14:textId="1C304A0D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4-7</w:t>
            </w:r>
            <w:r w:rsidRPr="00B11653">
              <w:rPr>
                <w:rFonts w:ascii="標楷體" w:eastAsia="標楷體" w:hAnsi="標楷體" w:cs="標楷體"/>
              </w:rPr>
              <w:t>如影隨形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25E08" w14:textId="1CECC34D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0BD26" w14:textId="0E8AE6C6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視A-Ⅱ-2 </w:t>
            </w:r>
            <w:r w:rsidRPr="00282D96">
              <w:rPr>
                <w:rFonts w:ascii="標楷體" w:eastAsia="標楷體" w:hAnsi="標楷體" w:cs="標楷體"/>
              </w:rPr>
              <w:t>自然物與人造物、藝術作品與藝術家。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8B013" w14:textId="5790DCC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3-Ⅱ-2 </w:t>
            </w:r>
            <w:r w:rsidRPr="00282D96">
              <w:rPr>
                <w:rFonts w:ascii="標楷體" w:eastAsia="標楷體" w:hAnsi="標楷體" w:cs="標楷體"/>
              </w:rPr>
              <w:t>能觀察並體會藝術與生活的關係。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9DF8" w14:textId="0B78AD9A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.描繪校園植物的影子，創作影子聯想畫。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7B1CC4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550B7A2C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26F610A8" w14:textId="345AC446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45128DA9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D7F07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2C7F1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7583776A" w14:textId="36DD1F2D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5-4</w:t>
            </w:r>
            <w:r w:rsidRPr="00B11653">
              <w:rPr>
                <w:rFonts w:ascii="標楷體" w:eastAsia="標楷體" w:hAnsi="標楷體" w:cs="標楷體"/>
              </w:rPr>
              <w:t>喜怒哀懼四重奏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6923" w14:textId="4AE718C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70318" w14:textId="23E256EA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282D96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7D25B" w14:textId="033AFB6C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282D96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3D6FB" w14:textId="156C005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.訓練觀察與想像力。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F52549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38A457FB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55F76F32" w14:textId="13D018B2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1D3AEADC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15AB1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4C4E9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B11653">
              <w:rPr>
                <w:rFonts w:ascii="標楷體" w:eastAsia="標楷體" w:hAnsi="標楷體" w:cs="標楷體"/>
              </w:rPr>
              <w:t>溫馨的旋律</w:t>
            </w:r>
          </w:p>
          <w:p w14:paraId="7A206AD1" w14:textId="24C31230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2-3</w:t>
            </w:r>
            <w:r w:rsidRPr="00B11653">
              <w:rPr>
                <w:rFonts w:ascii="標楷體" w:eastAsia="標楷體" w:hAnsi="標楷體" w:cs="標楷體"/>
              </w:rPr>
              <w:t>小小愛笛生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2AB4" w14:textId="353ED279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6F5D1" w14:textId="6B143FE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音E-Ⅱ-4 </w:t>
            </w:r>
            <w:r w:rsidRPr="00282D96">
              <w:rPr>
                <w:rFonts w:ascii="標楷體" w:eastAsia="標楷體" w:hAnsi="標楷體" w:cs="標楷體"/>
              </w:rPr>
              <w:t>音樂元素，如：節奏、力度、速度等。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8073A" w14:textId="77777777" w:rsidR="00262090" w:rsidRDefault="00262090" w:rsidP="002024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282D96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  <w:p w14:paraId="27B8D18C" w14:textId="02E46374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DF6C4" w14:textId="1E4B69CE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2D96">
              <w:rPr>
                <w:rFonts w:ascii="標楷體" w:eastAsia="標楷體" w:hAnsi="標楷體" w:cs="標楷體"/>
              </w:rPr>
              <w:t>1.習奏〈布榖〉。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AE978E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3EF90844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00ED439F" w14:textId="72BEDED5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1DEE27CD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0B077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0ADC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</w:t>
            </w:r>
            <w:r w:rsidRPr="00B11653">
              <w:rPr>
                <w:rFonts w:ascii="標楷體" w:eastAsia="標楷體" w:hAnsi="標楷體" w:cs="標楷體"/>
              </w:rPr>
              <w:t>形狀魔術師</w:t>
            </w:r>
          </w:p>
          <w:p w14:paraId="6391F58D" w14:textId="5FB76705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4-8</w:t>
            </w:r>
            <w:r w:rsidRPr="00B11653">
              <w:rPr>
                <w:rFonts w:ascii="標楷體" w:eastAsia="標楷體" w:hAnsi="標楷體" w:cs="標楷體"/>
              </w:rPr>
              <w:t>翻轉形狀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B54C8" w14:textId="60101691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DD344" w14:textId="4FBE412B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視P-Ⅱ-2 </w:t>
            </w:r>
            <w:r w:rsidRPr="00282D96">
              <w:rPr>
                <w:rFonts w:ascii="標楷體" w:eastAsia="標楷體" w:hAnsi="標楷體" w:cs="標楷體"/>
              </w:rPr>
              <w:t>藝術蒐藏、生活實作、環境布置。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7B14" w14:textId="5F532C0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3-Ⅱ-4 </w:t>
            </w:r>
            <w:r w:rsidRPr="00282D96">
              <w:rPr>
                <w:rFonts w:ascii="標楷體" w:eastAsia="標楷體" w:hAnsi="標楷體" w:cs="標楷體"/>
              </w:rPr>
              <w:t>能透過物件蒐集或藝術創作，美化生活環境。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D6026" w14:textId="1831806F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.觀察動物特徵，並運用日常用品，排列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72C3C6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7FCD5798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2366909B" w14:textId="03A66C2A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2981CC37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9A45C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CABF6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</w:t>
            </w:r>
            <w:r w:rsidRPr="00B11653">
              <w:rPr>
                <w:rFonts w:ascii="標楷體" w:eastAsia="標楷體" w:hAnsi="標楷體" w:cs="標楷體"/>
              </w:rPr>
              <w:t>我是大明星</w:t>
            </w:r>
          </w:p>
          <w:p w14:paraId="67468318" w14:textId="113DCB0C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5-4</w:t>
            </w:r>
            <w:r w:rsidRPr="00B11653">
              <w:rPr>
                <w:rFonts w:ascii="標楷體" w:eastAsia="標楷體" w:hAnsi="標楷體" w:cs="標楷體"/>
              </w:rPr>
              <w:t>喜怒哀懼四重奏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1F039" w14:textId="32163BC8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F6910" w14:textId="128228FD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表P-Ⅱ-3 </w:t>
            </w:r>
            <w:r w:rsidRPr="00282D96">
              <w:rPr>
                <w:rFonts w:ascii="標楷體" w:eastAsia="標楷體" w:hAnsi="標楷體" w:cs="標楷體"/>
              </w:rPr>
              <w:t>廣播、影視與舞臺等媒介。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199B" w14:textId="7B5D2C6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2-Ⅱ-6 </w:t>
            </w:r>
            <w:r w:rsidRPr="00282D96">
              <w:rPr>
                <w:rFonts w:ascii="標楷體" w:eastAsia="標楷體" w:hAnsi="標楷體" w:cs="標楷體"/>
              </w:rPr>
              <w:t>能認識國內不同型態的表演藝術。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51943" w14:textId="280673F5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282D96">
              <w:rPr>
                <w:rFonts w:ascii="標楷體" w:eastAsia="標楷體" w:hAnsi="標楷體" w:cs="標楷體"/>
              </w:rPr>
              <w:t>.培養藝術鑑賞的能力。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30118D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□紙筆測驗及表單</w:t>
            </w:r>
          </w:p>
          <w:p w14:paraId="3C1E23F1" w14:textId="77777777" w:rsidR="00262090" w:rsidRPr="003E6EB3" w:rsidRDefault="00262090" w:rsidP="00202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實作評量</w:t>
            </w:r>
          </w:p>
          <w:p w14:paraId="0BFC4E5C" w14:textId="6B55A698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3E6EB3">
              <w:rPr>
                <w:rFonts w:ascii="標楷體" w:eastAsia="標楷體" w:hAnsi="標楷體" w:cs="標楷體"/>
                <w:sz w:val="20"/>
                <w:szCs w:val="20"/>
              </w:rPr>
              <w:t>□檔案評量</w:t>
            </w:r>
          </w:p>
        </w:tc>
      </w:tr>
      <w:tr w:rsidR="00262090" w:rsidRPr="00C2223E" w14:paraId="0470E063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13D3" w14:textId="77777777" w:rsidR="00262090" w:rsidRPr="001B5657" w:rsidRDefault="00262090" w:rsidP="009A7A6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9682F" w14:textId="77777777" w:rsidR="00262090" w:rsidRPr="001B5657" w:rsidRDefault="00262090" w:rsidP="009A7A6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5657">
              <w:rPr>
                <w:rFonts w:ascii="標楷體" w:eastAsia="標楷體" w:hAnsi="標楷體" w:cs="標楷體"/>
              </w:rPr>
              <w:t>第六單元與動物有約</w:t>
            </w:r>
          </w:p>
          <w:p w14:paraId="771EA784" w14:textId="77777777" w:rsidR="00262090" w:rsidRPr="001B5657" w:rsidRDefault="00262090" w:rsidP="009A7A6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5657">
              <w:rPr>
                <w:rFonts w:ascii="標楷體" w:eastAsia="標楷體" w:hAnsi="標楷體" w:cs="標楷體"/>
              </w:rPr>
              <w:t>6-1動物模仿秀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D67FD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  <w:p w14:paraId="304A9D64" w14:textId="3E813754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4C0D2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音E-Ⅱ-4 </w:t>
            </w:r>
            <w:r w:rsidRPr="001B5657">
              <w:rPr>
                <w:rFonts w:ascii="標楷體" w:eastAsia="標楷體" w:hAnsi="標楷體" w:cs="標楷體"/>
              </w:rPr>
              <w:t>音樂元素，如：節奏、力度、速度等。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1AAC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1-Ⅱ-5 </w:t>
            </w:r>
            <w:r w:rsidRPr="001B5657">
              <w:rPr>
                <w:rFonts w:ascii="標楷體" w:eastAsia="標楷體" w:hAnsi="標楷體" w:cs="標楷體"/>
              </w:rPr>
              <w:t>能依據引導，感知與探索音樂元素，嘗試簡易的即興，展現對創作的興趣。</w:t>
            </w:r>
          </w:p>
          <w:p w14:paraId="7A99FEEA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1B5657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54D53" w14:textId="77777777" w:rsidR="00262090" w:rsidRPr="001B5657" w:rsidRDefault="00262090" w:rsidP="009A7A6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5657">
              <w:rPr>
                <w:rFonts w:ascii="標楷體" w:eastAsia="標楷體" w:hAnsi="標楷體" w:cs="標楷體"/>
              </w:rPr>
              <w:t>1.欣賞鳥類的叫聲並模仿。</w:t>
            </w:r>
          </w:p>
          <w:p w14:paraId="12041570" w14:textId="77777777" w:rsidR="00262090" w:rsidRPr="001B5657" w:rsidRDefault="00262090" w:rsidP="009A7A6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5657">
              <w:rPr>
                <w:rFonts w:ascii="標楷體" w:eastAsia="標楷體" w:hAnsi="標楷體" w:cs="標楷體"/>
              </w:rPr>
              <w:t>2.動物日常動作與節奏的聯想。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B72A94" w14:textId="77777777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AE93A49" w14:textId="05F97D99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06DBB77" w14:textId="77777777" w:rsidR="00262090" w:rsidRPr="00C2223E" w:rsidRDefault="00262090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628F271A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CE6D1" w14:textId="77777777" w:rsidR="00262090" w:rsidRPr="00DA656C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CA3F" w14:textId="77777777" w:rsidR="00262090" w:rsidRPr="00DA656C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656C">
              <w:rPr>
                <w:rFonts w:ascii="標楷體" w:eastAsia="標楷體" w:hAnsi="標楷體" w:cs="標楷體"/>
              </w:rPr>
              <w:t>第六單元與動物有約</w:t>
            </w:r>
          </w:p>
          <w:p w14:paraId="04CEC981" w14:textId="77777777" w:rsidR="00262090" w:rsidRPr="009A7A62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6-3</w:t>
            </w:r>
            <w:r w:rsidRPr="00B11653">
              <w:rPr>
                <w:rFonts w:ascii="標楷體" w:eastAsia="標楷體" w:hAnsi="標楷體" w:cs="標楷體"/>
              </w:rPr>
              <w:t>臺灣動物大集合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4A2FC" w14:textId="63508B39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D8673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B11653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57FBA8A4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視A-Ⅱ-2 </w:t>
            </w:r>
            <w:r w:rsidRPr="00B11653">
              <w:rPr>
                <w:rFonts w:ascii="標楷體" w:eastAsia="標楷體" w:hAnsi="標楷體" w:cs="標楷體"/>
              </w:rPr>
              <w:t>自然物與人造物、藝術作品與藝術家。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84A0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1-Ⅱ-2 </w:t>
            </w:r>
            <w:r w:rsidRPr="00B11653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9E14A" w14:textId="77777777" w:rsidR="00262090" w:rsidRPr="00B11653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11653">
              <w:rPr>
                <w:rFonts w:ascii="標楷體" w:eastAsia="標楷體" w:hAnsi="標楷體" w:cs="標楷體"/>
              </w:rPr>
              <w:t>1.欣賞〈古加羅湖〉。</w:t>
            </w:r>
          </w:p>
          <w:p w14:paraId="3ED4B4C4" w14:textId="77777777" w:rsidR="00262090" w:rsidRPr="00DA656C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11653">
              <w:rPr>
                <w:rFonts w:ascii="標楷體" w:eastAsia="標楷體" w:hAnsi="標楷體" w:cs="標楷體"/>
              </w:rPr>
              <w:lastRenderedPageBreak/>
              <w:t>2.觀察並描繪臺灣特有動物的足印。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2797BA" w14:textId="77777777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66F469D9" w14:textId="67DFF6B1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98D9B46" w14:textId="77777777" w:rsidR="00262090" w:rsidRPr="00C2223E" w:rsidRDefault="00262090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371BC21F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F261" w14:textId="77777777" w:rsidR="00262090" w:rsidRPr="001D6509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363A" w14:textId="77777777" w:rsidR="00262090" w:rsidRPr="001D6509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509">
              <w:rPr>
                <w:rFonts w:ascii="標楷體" w:eastAsia="標楷體" w:hAnsi="標楷體" w:cs="標楷體"/>
              </w:rPr>
              <w:t>第六單元與動物有約</w:t>
            </w:r>
          </w:p>
          <w:p w14:paraId="05A31163" w14:textId="77777777" w:rsidR="00262090" w:rsidRPr="001D6509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509">
              <w:rPr>
                <w:rFonts w:ascii="標楷體" w:eastAsia="標楷體" w:hAnsi="標楷體" w:cs="標楷體"/>
              </w:rPr>
              <w:t>6-2動物探索頻道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B07C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64A0F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1D6509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3F98BD81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1D6509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ACDF6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1D6509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2076B" w14:textId="6EDB4BF1" w:rsidR="00262090" w:rsidRPr="001D6509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1D6509">
              <w:rPr>
                <w:rFonts w:ascii="標楷體" w:eastAsia="標楷體" w:hAnsi="標楷體" w:cs="標楷體"/>
              </w:rPr>
              <w:t>.肢體的展現、模仿能力。</w:t>
            </w:r>
          </w:p>
          <w:p w14:paraId="43A357D5" w14:textId="2ABF9697" w:rsidR="00262090" w:rsidRPr="001D6509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1D6509">
              <w:rPr>
                <w:rFonts w:ascii="標楷體" w:eastAsia="標楷體" w:hAnsi="標楷體" w:cs="標楷體"/>
              </w:rPr>
              <w:t>.聲音的模仿、運用、表達能力。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6D568D" w14:textId="77777777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99E46B3" w14:textId="47EFD95F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80B1507" w14:textId="77777777" w:rsidR="00262090" w:rsidRPr="00C2223E" w:rsidRDefault="00262090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64A7045A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2F129" w14:textId="77777777" w:rsidR="00262090" w:rsidRPr="001B5657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A79D4" w14:textId="77777777" w:rsidR="00262090" w:rsidRPr="001B5657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5657">
              <w:rPr>
                <w:rFonts w:ascii="標楷體" w:eastAsia="標楷體" w:hAnsi="標楷體" w:cs="標楷體"/>
              </w:rPr>
              <w:t>第六單元與動物有約</w:t>
            </w:r>
          </w:p>
          <w:p w14:paraId="57C07BE0" w14:textId="77777777" w:rsidR="00262090" w:rsidRPr="001B5657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5657">
              <w:rPr>
                <w:rFonts w:ascii="標楷體" w:eastAsia="標楷體" w:hAnsi="標楷體" w:cs="標楷體"/>
              </w:rPr>
              <w:t>6-1動物模仿秀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D339E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  <w:p w14:paraId="028FF5FF" w14:textId="1300EA50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A4E36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音E-Ⅱ-4 </w:t>
            </w:r>
            <w:r w:rsidRPr="001B5657">
              <w:rPr>
                <w:rFonts w:ascii="標楷體" w:eastAsia="標楷體" w:hAnsi="標楷體" w:cs="標楷體"/>
              </w:rPr>
              <w:t>音樂元素，如：節奏、力度、速度等。</w:t>
            </w:r>
          </w:p>
          <w:p w14:paraId="2AB73447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音A-Ⅱ-2 </w:t>
            </w:r>
            <w:r w:rsidRPr="001B5657">
              <w:rPr>
                <w:rFonts w:ascii="標楷體" w:eastAsia="標楷體" w:hAnsi="標楷體" w:cs="標楷體"/>
              </w:rPr>
              <w:t>相關音樂語彙，如節奏、力度、速度等描述音樂元素之音樂術語，或相關之一般性用語。速度等。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D4648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1B5657">
              <w:rPr>
                <w:rFonts w:ascii="標楷體" w:eastAsia="標楷體" w:hAnsi="標楷體" w:cs="標楷體"/>
              </w:rPr>
              <w:t>能透過聽唱、聽奏及讀譜，建立與展現歌唱及演奏的基本技巧。</w:t>
            </w:r>
          </w:p>
          <w:p w14:paraId="025E24BB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1B5657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  <w:p w14:paraId="70B3D4F9" w14:textId="21B07315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E59C2" w14:textId="77777777" w:rsidR="00262090" w:rsidRPr="001B5657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5657">
              <w:rPr>
                <w:rFonts w:ascii="標楷體" w:eastAsia="標楷體" w:hAnsi="標楷體" w:cs="標楷體"/>
              </w:rPr>
              <w:t>1.演唱〈龜兔賽跑〉。</w:t>
            </w:r>
          </w:p>
          <w:p w14:paraId="0C43636E" w14:textId="4F90FC72" w:rsidR="00262090" w:rsidRPr="001B5657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5657">
              <w:rPr>
                <w:rFonts w:ascii="標楷體" w:eastAsia="標楷體" w:hAnsi="標楷體" w:cs="標楷體"/>
              </w:rPr>
              <w:t>2.能以快慢不同的速度表現歌曲。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4A3520" w14:textId="77777777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9E4CF04" w14:textId="50F70025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9E67D62" w14:textId="77777777" w:rsidR="00262090" w:rsidRPr="00C2223E" w:rsidRDefault="00262090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56938B82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EE774" w14:textId="77777777" w:rsidR="00262090" w:rsidRPr="00DA656C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24986" w14:textId="77777777" w:rsidR="00262090" w:rsidRPr="00DA656C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656C">
              <w:rPr>
                <w:rFonts w:ascii="標楷體" w:eastAsia="標楷體" w:hAnsi="標楷體" w:cs="標楷體"/>
              </w:rPr>
              <w:t>第六單元與動物有約</w:t>
            </w:r>
          </w:p>
          <w:p w14:paraId="512B613C" w14:textId="77777777" w:rsidR="00262090" w:rsidRPr="009A7A62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6-3</w:t>
            </w:r>
            <w:r w:rsidRPr="00B11653">
              <w:rPr>
                <w:rFonts w:ascii="標楷體" w:eastAsia="標楷體" w:hAnsi="標楷體" w:cs="標楷體"/>
              </w:rPr>
              <w:t>臺灣動物大集合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983FA" w14:textId="77777777" w:rsidR="00262090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  <w:p w14:paraId="2C28F3B9" w14:textId="08318034" w:rsidR="00262090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ADB3F" w14:textId="77777777" w:rsidR="00262090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B11653">
              <w:rPr>
                <w:rFonts w:ascii="標楷體" w:eastAsia="標楷體" w:hAnsi="標楷體" w:cs="標楷體"/>
              </w:rPr>
              <w:t>點線面創作體驗、平面與立體創作、聯想創作。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9CDF7" w14:textId="77777777" w:rsidR="00262090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B11653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F3A8D" w14:textId="77777777" w:rsidR="00262090" w:rsidRPr="00B11653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B11653">
              <w:rPr>
                <w:rFonts w:ascii="標楷體" w:eastAsia="標楷體" w:hAnsi="標楷體" w:cs="標楷體"/>
              </w:rPr>
              <w:t>.欣賞藝術家描繪動物的創作。</w:t>
            </w:r>
          </w:p>
          <w:p w14:paraId="6FB5E114" w14:textId="77777777" w:rsidR="00262090" w:rsidRPr="00DA656C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B11653">
              <w:rPr>
                <w:rFonts w:ascii="標楷體" w:eastAsia="標楷體" w:hAnsi="標楷體" w:cs="標楷體"/>
              </w:rPr>
              <w:t>.觀察動物的特徵並描繪下來。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889C66" w14:textId="77777777" w:rsidR="00262090" w:rsidRPr="00794BCD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6E4D0B2" w14:textId="0DE5D3FA" w:rsidR="00262090" w:rsidRPr="00794BCD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326F5C3" w14:textId="77777777" w:rsidR="00262090" w:rsidRPr="00C2223E" w:rsidRDefault="00262090" w:rsidP="005359D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0BC4B7C3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BF0D6" w14:textId="77777777" w:rsidR="00262090" w:rsidRPr="001D6509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3302F" w14:textId="77777777" w:rsidR="00262090" w:rsidRPr="001D6509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509">
              <w:rPr>
                <w:rFonts w:ascii="標楷體" w:eastAsia="標楷體" w:hAnsi="標楷體" w:cs="標楷體"/>
              </w:rPr>
              <w:t>第六單元與動物有約</w:t>
            </w:r>
          </w:p>
          <w:p w14:paraId="3DCC7163" w14:textId="77777777" w:rsidR="00262090" w:rsidRPr="001D6509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509">
              <w:rPr>
                <w:rFonts w:ascii="標楷體" w:eastAsia="標楷體" w:hAnsi="標楷體" w:cs="標楷體"/>
              </w:rPr>
              <w:t>6-2動物探索頻道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6C13A" w14:textId="77777777" w:rsidR="00262090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9BA16" w14:textId="77777777" w:rsidR="00262090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表A-Ⅱ-3 </w:t>
            </w:r>
            <w:r w:rsidRPr="001D6509">
              <w:rPr>
                <w:rFonts w:ascii="標楷體" w:eastAsia="標楷體" w:hAnsi="標楷體" w:cs="標楷體"/>
              </w:rPr>
              <w:t>生活事件與動作歷程。</w:t>
            </w:r>
          </w:p>
          <w:p w14:paraId="0224ADCB" w14:textId="77777777" w:rsidR="00262090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1D6509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C0961" w14:textId="77777777" w:rsidR="00262090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1D6509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57205697" w14:textId="75539CB1" w:rsidR="00262090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1D6509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D372" w14:textId="77777777" w:rsidR="00262090" w:rsidRPr="001D6509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1D6509">
              <w:rPr>
                <w:rFonts w:ascii="標楷體" w:eastAsia="標楷體" w:hAnsi="標楷體" w:cs="標楷體"/>
              </w:rPr>
              <w:t>.運用肢體模仿動物。</w:t>
            </w:r>
          </w:p>
          <w:p w14:paraId="310A882B" w14:textId="77777777" w:rsidR="00262090" w:rsidRPr="001D6509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D6509">
              <w:rPr>
                <w:rFonts w:ascii="標楷體" w:eastAsia="標楷體" w:hAnsi="標楷體" w:cs="標楷體"/>
              </w:rPr>
              <w:t>.認識臺灣特有種的動物並模仿其生活習性。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16A598" w14:textId="77777777" w:rsidR="00262090" w:rsidRPr="00794BCD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BDBBF78" w14:textId="71B3032F" w:rsidR="00262090" w:rsidRPr="00794BCD" w:rsidRDefault="00262090" w:rsidP="005359D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84D0CD4" w14:textId="77777777" w:rsidR="00262090" w:rsidRPr="00C2223E" w:rsidRDefault="00262090" w:rsidP="005359D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5450FD55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69B7" w14:textId="77777777" w:rsidR="00262090" w:rsidRPr="001B5657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十九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5BF6" w14:textId="77777777" w:rsidR="00262090" w:rsidRPr="001B5657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5657">
              <w:rPr>
                <w:rFonts w:ascii="標楷體" w:eastAsia="標楷體" w:hAnsi="標楷體" w:cs="標楷體"/>
              </w:rPr>
              <w:t>第六單元與動物有約</w:t>
            </w:r>
          </w:p>
          <w:p w14:paraId="0A42B4FA" w14:textId="77777777" w:rsidR="00262090" w:rsidRPr="001B5657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5657">
              <w:rPr>
                <w:rFonts w:ascii="標楷體" w:eastAsia="標楷體" w:hAnsi="標楷體" w:cs="標楷體"/>
              </w:rPr>
              <w:t>6-1動物模仿秀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7400" w14:textId="6EAA4854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F419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音E-Ⅱ-4 </w:t>
            </w:r>
            <w:r w:rsidRPr="001B5657">
              <w:rPr>
                <w:rFonts w:ascii="標楷體" w:eastAsia="標楷體" w:hAnsi="標楷體" w:cs="標楷體"/>
              </w:rPr>
              <w:t>音樂元素，如：節奏、力度、速度等。</w:t>
            </w:r>
          </w:p>
          <w:p w14:paraId="07E24398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音A-Ⅱ-2 </w:t>
            </w:r>
            <w:r w:rsidRPr="001B5657">
              <w:rPr>
                <w:rFonts w:ascii="標楷體" w:eastAsia="標楷體" w:hAnsi="標楷體" w:cs="標楷體"/>
              </w:rPr>
              <w:t>相關音樂語彙，如節奏、力度、速度等描述音樂元素之音樂術語，或相關之一般性用語。速度等。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7CFE6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1B5657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  <w:p w14:paraId="73FF6E70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2-Ⅱ-4 </w:t>
            </w:r>
            <w:r w:rsidRPr="001B5657">
              <w:rPr>
                <w:rFonts w:ascii="標楷體" w:eastAsia="標楷體" w:hAnsi="標楷體" w:cs="標楷體"/>
              </w:rPr>
              <w:t>能認識與描述樂曲創作背景，體會音樂與生活的關聯。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AE42" w14:textId="77777777" w:rsidR="00262090" w:rsidRPr="001B5657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5657">
              <w:rPr>
                <w:rFonts w:ascii="標楷體" w:eastAsia="標楷體" w:hAnsi="標楷體" w:cs="標楷體"/>
              </w:rPr>
              <w:t>1.欣賞管弦樂組曲〈動物狂歡節〉。</w:t>
            </w:r>
          </w:p>
          <w:p w14:paraId="17F5DF4A" w14:textId="77777777" w:rsidR="00262090" w:rsidRPr="001B5657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5657">
              <w:rPr>
                <w:rFonts w:ascii="標楷體" w:eastAsia="標楷體" w:hAnsi="標楷體" w:cs="標楷體"/>
              </w:rPr>
              <w:t>2.認識法國作曲家聖桑斯。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83CE08" w14:textId="77777777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183F2EE" w14:textId="154780D1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E0B6F20" w14:textId="77777777" w:rsidR="00262090" w:rsidRPr="00C2223E" w:rsidRDefault="00262090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5A1C6D7A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397B2" w14:textId="77777777" w:rsidR="00262090" w:rsidRPr="00DA656C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F5E23" w14:textId="77777777" w:rsidR="00262090" w:rsidRPr="00DA656C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656C">
              <w:rPr>
                <w:rFonts w:ascii="標楷體" w:eastAsia="標楷體" w:hAnsi="標楷體" w:cs="標楷體"/>
              </w:rPr>
              <w:t>第六單元與動物有約</w:t>
            </w:r>
          </w:p>
          <w:p w14:paraId="56BB095B" w14:textId="77777777" w:rsidR="00262090" w:rsidRPr="001B5657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6-3</w:t>
            </w:r>
            <w:r w:rsidRPr="00B11653">
              <w:rPr>
                <w:rFonts w:ascii="標楷體" w:eastAsia="標楷體" w:hAnsi="標楷體" w:cs="標楷體"/>
              </w:rPr>
              <w:t>臺灣動物大集合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7F468" w14:textId="1922FF56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B96E4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B11653">
              <w:rPr>
                <w:rFonts w:ascii="標楷體" w:eastAsia="標楷體" w:hAnsi="標楷體" w:cs="標楷體"/>
              </w:rPr>
              <w:t>點線面創作體驗、平面與立體創作、聯想創作。</w:t>
            </w:r>
          </w:p>
          <w:p w14:paraId="13289674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視P-Ⅱ-2 </w:t>
            </w:r>
            <w:r w:rsidRPr="00B11653">
              <w:rPr>
                <w:rFonts w:ascii="標楷體" w:eastAsia="標楷體" w:hAnsi="標楷體" w:cs="標楷體"/>
              </w:rPr>
              <w:t>藝術蒐藏、生活實作、環境布置。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089BB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B11653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07724" w14:textId="77777777" w:rsidR="00262090" w:rsidRPr="00B11653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B11653">
              <w:rPr>
                <w:rFonts w:ascii="標楷體" w:eastAsia="標楷體" w:hAnsi="標楷體" w:cs="標楷體"/>
              </w:rPr>
              <w:t>.利用動物的特徵，設計思考、團隊合作製作卡牌遊戲。</w:t>
            </w:r>
          </w:p>
          <w:p w14:paraId="67F7805C" w14:textId="77777777" w:rsidR="00262090" w:rsidRPr="001B5657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B11653">
              <w:rPr>
                <w:rFonts w:ascii="標楷體" w:eastAsia="標楷體" w:hAnsi="標楷體" w:cs="標楷體"/>
              </w:rPr>
              <w:t>.利用複合媒材裝飾卡牌遊戲。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0432EC" w14:textId="77777777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52257FC" w14:textId="6DD21BB9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19626A1" w14:textId="77777777" w:rsidR="00262090" w:rsidRPr="00C2223E" w:rsidRDefault="00262090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7F388B6D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0CA13" w14:textId="77777777" w:rsidR="00262090" w:rsidRPr="00752A56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EBD5" w14:textId="77777777" w:rsidR="00262090" w:rsidRPr="00752A56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第六單元與動物有約</w:t>
            </w:r>
          </w:p>
          <w:p w14:paraId="6E88154E" w14:textId="77777777" w:rsidR="00262090" w:rsidRPr="00752A56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6-3臺灣動物大集合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384A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35490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表E-Ⅱ-2 </w:t>
            </w:r>
            <w:r w:rsidRPr="00752A56">
              <w:rPr>
                <w:rFonts w:ascii="標楷體" w:eastAsia="標楷體" w:hAnsi="標楷體" w:cs="標楷體"/>
              </w:rPr>
              <w:t>開始、中間與結束的舞蹈或戲劇小品。</w:t>
            </w:r>
          </w:p>
          <w:p w14:paraId="78201C93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752A56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2CF1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752A56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12C9BEA5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752A56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700C" w14:textId="77777777" w:rsidR="00262090" w:rsidRPr="00752A56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1.將角色加入對白並運用動作演出故事。</w:t>
            </w:r>
          </w:p>
          <w:p w14:paraId="790E5E5D" w14:textId="77777777" w:rsidR="00262090" w:rsidRPr="00752A56" w:rsidRDefault="00262090" w:rsidP="00DA656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2.訓練群體的協調、合作。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47061B" w14:textId="77777777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AC1F813" w14:textId="7D7B418C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E56C892" w14:textId="77777777" w:rsidR="00262090" w:rsidRPr="00C2223E" w:rsidRDefault="00262090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784FAE94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9E01D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79AC5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</w:t>
            </w:r>
            <w:r w:rsidRPr="00B11653">
              <w:rPr>
                <w:rFonts w:ascii="標楷體" w:eastAsia="標楷體" w:hAnsi="標楷體" w:cs="標楷體"/>
              </w:rPr>
              <w:t>與動物有約</w:t>
            </w:r>
          </w:p>
          <w:p w14:paraId="12693011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6-1</w:t>
            </w:r>
            <w:r w:rsidRPr="00B11653">
              <w:rPr>
                <w:rFonts w:ascii="標楷體" w:eastAsia="標楷體" w:hAnsi="標楷體" w:cs="標楷體"/>
              </w:rPr>
              <w:t>動物模仿秀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5A867" w14:textId="53A65869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A3D67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音P-Ⅱ-2 </w:t>
            </w:r>
            <w:r w:rsidRPr="00B11653">
              <w:rPr>
                <w:rFonts w:ascii="標楷體" w:eastAsia="標楷體" w:hAnsi="標楷體" w:cs="標楷體"/>
              </w:rPr>
              <w:t>音樂與生活。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264EC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3-Ⅱ-5 </w:t>
            </w:r>
            <w:r w:rsidRPr="00B11653">
              <w:rPr>
                <w:rFonts w:ascii="標楷體" w:eastAsia="標楷體" w:hAnsi="標楷體" w:cs="標楷體"/>
              </w:rPr>
              <w:t>能透過藝術表現形式，認識與探索群己關係及互動。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676AB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11653">
              <w:rPr>
                <w:rFonts w:ascii="標楷體" w:eastAsia="標楷體" w:hAnsi="標楷體" w:cs="標楷體"/>
              </w:rPr>
              <w:t>1.認識生態保育的重要性。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735C28" w14:textId="77777777" w:rsidR="00262090" w:rsidRPr="00794BCD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AA342CB" w14:textId="02DA2D41" w:rsidR="00262090" w:rsidRPr="00794BCD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44664E7" w14:textId="77777777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1A4839C8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67CB" w14:textId="77777777" w:rsidR="00262090" w:rsidRPr="00C07D99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FA33F" w14:textId="77777777" w:rsidR="00262090" w:rsidRPr="00C07D99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D99">
              <w:rPr>
                <w:rFonts w:ascii="標楷體" w:eastAsia="標楷體" w:hAnsi="標楷體" w:cs="標楷體"/>
              </w:rPr>
              <w:t>第六單元與動物有約</w:t>
            </w:r>
          </w:p>
          <w:p w14:paraId="4066932F" w14:textId="77777777" w:rsidR="00262090" w:rsidRPr="00C07D99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D99">
              <w:rPr>
                <w:rFonts w:ascii="標楷體" w:eastAsia="標楷體" w:hAnsi="標楷體" w:cs="標楷體"/>
              </w:rPr>
              <w:t>6-3臺灣動物大集合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137A" w14:textId="6221D8C2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A1286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C07D99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62C1B779" w14:textId="556160E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C07D99">
              <w:rPr>
                <w:rFonts w:ascii="標楷體" w:eastAsia="標楷體" w:hAnsi="標楷體" w:cs="標楷體"/>
              </w:rPr>
              <w:t>點線面創作體驗、平面</w:t>
            </w:r>
            <w:r w:rsidRPr="00C07D99">
              <w:rPr>
                <w:rFonts w:ascii="標楷體" w:eastAsia="標楷體" w:hAnsi="標楷體" w:cs="標楷體"/>
              </w:rPr>
              <w:lastRenderedPageBreak/>
              <w:t>與立體創作、聯想創作。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87A9E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1-Ⅱ-2 </w:t>
            </w:r>
            <w:r w:rsidRPr="00C07D99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DB30" w14:textId="77777777" w:rsidR="00262090" w:rsidRPr="00C07D99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D99">
              <w:rPr>
                <w:rFonts w:ascii="標楷體" w:eastAsia="標楷體" w:hAnsi="標楷體" w:cs="標楷體"/>
              </w:rPr>
              <w:t>1.利用動物的特徵，設計思考、團隊合作製作卡牌遊戲。</w:t>
            </w:r>
          </w:p>
          <w:p w14:paraId="6C098778" w14:textId="77777777" w:rsidR="00262090" w:rsidRPr="00C07D99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D99">
              <w:rPr>
                <w:rFonts w:ascii="標楷體" w:eastAsia="標楷體" w:hAnsi="標楷體" w:cs="標楷體"/>
              </w:rPr>
              <w:lastRenderedPageBreak/>
              <w:t>2.利用複合媒材裝飾卡牌遊戲。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9EE7ED" w14:textId="77777777" w:rsidR="00262090" w:rsidRPr="00794BCD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1F344724" w14:textId="48E99804" w:rsidR="00262090" w:rsidRPr="00794BCD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399F3F7" w14:textId="77777777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471F79EB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D7570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23FA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第六單元與動物有約</w:t>
            </w:r>
          </w:p>
          <w:p w14:paraId="6A4402F0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6-3臺灣動物大集合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AD20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2CE05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表A-Ⅱ-1 </w:t>
            </w:r>
            <w:r w:rsidRPr="00752A56">
              <w:rPr>
                <w:rFonts w:ascii="標楷體" w:eastAsia="標楷體" w:hAnsi="標楷體" w:cs="標楷體"/>
              </w:rPr>
              <w:t>聲音、動作與劇情的基本元素。</w:t>
            </w:r>
          </w:p>
          <w:p w14:paraId="7C86671D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752A56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EABF3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752A56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5887546E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752A56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EE0EB" w14:textId="77777777" w:rsidR="00262090" w:rsidRPr="00752A56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1.將角色加入對白並運用動作演出故事。</w:t>
            </w:r>
          </w:p>
          <w:p w14:paraId="67C772DB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2.訓練群體的協調、合作。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8E3371" w14:textId="77777777" w:rsidR="00262090" w:rsidRPr="00794BCD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F5867DF" w14:textId="0BDDE037" w:rsidR="00262090" w:rsidRPr="00794BCD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D95861D" w14:textId="77777777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4A7196E0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FD25" w14:textId="77777777" w:rsidR="00262090" w:rsidRPr="00B11653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046EF" w14:textId="77777777" w:rsidR="00262090" w:rsidRPr="00752A56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第六單元與動物有約</w:t>
            </w:r>
          </w:p>
          <w:p w14:paraId="266E3E81" w14:textId="77777777" w:rsidR="00262090" w:rsidRPr="00752A56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6-1</w:t>
            </w:r>
            <w:r w:rsidRPr="00B11653">
              <w:rPr>
                <w:rFonts w:ascii="標楷體" w:eastAsia="標楷體" w:hAnsi="標楷體" w:cs="標楷體"/>
              </w:rPr>
              <w:t>動物模仿秀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0A21E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  <w:p w14:paraId="6740BD77" w14:textId="13CF6266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7092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音P-Ⅱ-2 </w:t>
            </w:r>
            <w:r w:rsidRPr="00B11653">
              <w:rPr>
                <w:rFonts w:ascii="標楷體" w:eastAsia="標楷體" w:hAnsi="標楷體" w:cs="標楷體"/>
              </w:rPr>
              <w:t>音樂與生活。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871EB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3-Ⅱ-5 </w:t>
            </w:r>
            <w:r w:rsidRPr="00B11653">
              <w:rPr>
                <w:rFonts w:ascii="標楷體" w:eastAsia="標楷體" w:hAnsi="標楷體" w:cs="標楷體"/>
              </w:rPr>
              <w:t>能透過藝術表現形式，認識與探索群己關係及互動。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73F40" w14:textId="77777777" w:rsidR="00262090" w:rsidRPr="00752A56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11653">
              <w:rPr>
                <w:rFonts w:ascii="標楷體" w:eastAsia="標楷體" w:hAnsi="標楷體" w:cs="標楷體"/>
              </w:rPr>
              <w:t>1.認識生態保育的重要性。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C27642" w14:textId="77777777" w:rsidR="00262090" w:rsidRPr="00794BCD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73F8D21" w14:textId="4ACA618F" w:rsidR="00262090" w:rsidRPr="00794BCD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C160BF1" w14:textId="77777777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3236A44E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E1BA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4196" w14:textId="77777777" w:rsidR="00262090" w:rsidRPr="00752A56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第六單元與動物有約</w:t>
            </w:r>
          </w:p>
          <w:p w14:paraId="435DE6FE" w14:textId="77777777" w:rsidR="00262090" w:rsidRPr="00752A56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D99">
              <w:rPr>
                <w:rFonts w:ascii="標楷體" w:eastAsia="標楷體" w:hAnsi="標楷體" w:cs="標楷體"/>
              </w:rPr>
              <w:t>6-3臺灣動物大集合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A1AB6" w14:textId="2D25F18F" w:rsidR="00262090" w:rsidRDefault="00262090" w:rsidP="00783F2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701E4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C07D99">
              <w:rPr>
                <w:rFonts w:ascii="標楷體" w:eastAsia="標楷體" w:hAnsi="標楷體" w:cs="標楷體"/>
              </w:rPr>
              <w:t>點線面創作體驗、平面與立體創作、聯想創作。</w:t>
            </w:r>
          </w:p>
          <w:p w14:paraId="2AB05083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視P-Ⅱ-2 </w:t>
            </w:r>
            <w:r w:rsidRPr="00C07D99">
              <w:rPr>
                <w:rFonts w:ascii="標楷體" w:eastAsia="標楷體" w:hAnsi="標楷體" w:cs="標楷體"/>
              </w:rPr>
              <w:t>藝術蒐藏、生活實作、環境布置。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6C69" w14:textId="77777777" w:rsidR="00262090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C07D99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4C22D" w14:textId="77777777" w:rsidR="00262090" w:rsidRPr="00C07D99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D99">
              <w:rPr>
                <w:rFonts w:ascii="標楷體" w:eastAsia="標楷體" w:hAnsi="標楷體" w:cs="標楷體"/>
              </w:rPr>
              <w:t>1.利用動物的特徵，設計思考、團隊合作製作卡牌遊戲。</w:t>
            </w:r>
          </w:p>
          <w:p w14:paraId="0899FD83" w14:textId="77777777" w:rsidR="00262090" w:rsidRPr="00752A56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07D99">
              <w:rPr>
                <w:rFonts w:ascii="標楷體" w:eastAsia="標楷體" w:hAnsi="標楷體" w:cs="標楷體"/>
              </w:rPr>
              <w:t>2.利用複合媒材裝飾卡牌遊戲。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9F30CE" w14:textId="77777777" w:rsidR="00262090" w:rsidRPr="00794BCD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4201ABC" w14:textId="0E1C5186" w:rsidR="00262090" w:rsidRPr="00794BCD" w:rsidRDefault="00262090" w:rsidP="002024C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EAE9E94" w14:textId="77777777" w:rsidR="00262090" w:rsidRPr="00C2223E" w:rsidRDefault="00262090" w:rsidP="002024C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62090" w:rsidRPr="00C2223E" w14:paraId="1C8DD526" w14:textId="77777777" w:rsidTr="0026209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A0CA4" w14:textId="77777777" w:rsidR="00262090" w:rsidRDefault="00262090" w:rsidP="00E44E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3D448" w14:textId="77777777" w:rsidR="00262090" w:rsidRPr="00752A56" w:rsidRDefault="00262090" w:rsidP="00E44E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第六單元與動物有約</w:t>
            </w:r>
          </w:p>
          <w:p w14:paraId="3D83ACCB" w14:textId="77777777" w:rsidR="00262090" w:rsidRPr="00752A56" w:rsidRDefault="00262090" w:rsidP="00E44E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6-3臺灣動物大集合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C8A2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4FA3C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表A-Ⅱ-1 </w:t>
            </w:r>
            <w:r w:rsidRPr="00752A56">
              <w:rPr>
                <w:rFonts w:ascii="標楷體" w:eastAsia="標楷體" w:hAnsi="標楷體" w:cs="標楷體"/>
              </w:rPr>
              <w:t>聲音、動作與劇情的基本元素。</w:t>
            </w:r>
          </w:p>
          <w:p w14:paraId="27A0B8EC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752A56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30981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752A56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2FF0768D" w14:textId="77777777" w:rsidR="00262090" w:rsidRDefault="0026209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752A56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0CD26" w14:textId="77777777" w:rsidR="00262090" w:rsidRPr="00752A56" w:rsidRDefault="00262090" w:rsidP="00E44E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1.將角色加入對白並運用動作演出故事。</w:t>
            </w:r>
          </w:p>
          <w:p w14:paraId="34CB010C" w14:textId="77777777" w:rsidR="00262090" w:rsidRPr="00752A56" w:rsidRDefault="00262090" w:rsidP="00E44E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2A56">
              <w:rPr>
                <w:rFonts w:ascii="標楷體" w:eastAsia="標楷體" w:hAnsi="標楷體" w:cs="標楷體"/>
              </w:rPr>
              <w:t>2.訓練群體的協調、合作。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F405D2" w14:textId="77777777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E9028AD" w14:textId="40C4F968" w:rsidR="00262090" w:rsidRPr="00794BCD" w:rsidRDefault="00262090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B75312A" w14:textId="77777777" w:rsidR="00262090" w:rsidRPr="00C2223E" w:rsidRDefault="00262090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</w:tbl>
    <w:p w14:paraId="10DA56D2" w14:textId="50E01D14" w:rsidR="00EA02E6" w:rsidRDefault="00EA02E6" w:rsidP="00F54EC3">
      <w:pPr>
        <w:adjustRightInd w:val="0"/>
        <w:snapToGrid w:val="0"/>
        <w:spacing w:line="240" w:lineRule="atLeast"/>
        <w:jc w:val="both"/>
      </w:pPr>
    </w:p>
    <w:sectPr w:rsidR="00EA02E6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AA030" w14:textId="77777777" w:rsidR="001278B9" w:rsidRDefault="001278B9" w:rsidP="002024C4">
      <w:r>
        <w:separator/>
      </w:r>
    </w:p>
  </w:endnote>
  <w:endnote w:type="continuationSeparator" w:id="0">
    <w:p w14:paraId="5C969604" w14:textId="77777777" w:rsidR="001278B9" w:rsidRDefault="001278B9" w:rsidP="0020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CC4DC" w14:textId="77777777" w:rsidR="001278B9" w:rsidRDefault="001278B9" w:rsidP="002024C4">
      <w:r>
        <w:separator/>
      </w:r>
    </w:p>
  </w:footnote>
  <w:footnote w:type="continuationSeparator" w:id="0">
    <w:p w14:paraId="4058E5DC" w14:textId="77777777" w:rsidR="001278B9" w:rsidRDefault="001278B9" w:rsidP="00202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CC"/>
    <w:rsid w:val="00123AB6"/>
    <w:rsid w:val="001278B9"/>
    <w:rsid w:val="002024C4"/>
    <w:rsid w:val="00262090"/>
    <w:rsid w:val="005359DA"/>
    <w:rsid w:val="00715BCD"/>
    <w:rsid w:val="00783F24"/>
    <w:rsid w:val="007C6F25"/>
    <w:rsid w:val="00912D90"/>
    <w:rsid w:val="00A016B8"/>
    <w:rsid w:val="00AB68CC"/>
    <w:rsid w:val="00C572C6"/>
    <w:rsid w:val="00E55B99"/>
    <w:rsid w:val="00EA02E6"/>
    <w:rsid w:val="00F5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A8604"/>
  <w15:docId w15:val="{C8C89260-DD9C-41FE-BA30-079C876A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1248</Words>
  <Characters>7117</Characters>
  <Application>Microsoft Office Word</Application>
  <DocSecurity>0</DocSecurity>
  <Lines>59</Lines>
  <Paragraphs>16</Paragraphs>
  <ScaleCrop>false</ScaleCrop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3</cp:revision>
  <dcterms:created xsi:type="dcterms:W3CDTF">2026-06-05T01:23:00Z</dcterms:created>
  <dcterms:modified xsi:type="dcterms:W3CDTF">2026-06-07T03:47:00Z</dcterms:modified>
</cp:coreProperties>
</file>