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05C36" w14:textId="5CE00CC3" w:rsidR="00D97387" w:rsidRDefault="00D97387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245740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245740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國小二年級第一學期部定課程【閩南語領域】課程計畫</w:t>
      </w:r>
    </w:p>
    <w:tbl>
      <w:tblPr>
        <w:tblW w:w="134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  <w:gridCol w:w="1985"/>
      </w:tblGrid>
      <w:tr w:rsidR="00164548" w:rsidRPr="00C2223E" w14:paraId="4FE5B198" w14:textId="77777777" w:rsidTr="00164548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E7EF4" w14:textId="77777777" w:rsidR="00164548" w:rsidRPr="00C2223E" w:rsidRDefault="00164548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90984" w14:textId="77777777" w:rsidR="00164548" w:rsidRPr="00C2223E" w:rsidRDefault="00164548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EF39B" w14:textId="77777777" w:rsidR="00164548" w:rsidRPr="00C2223E" w:rsidRDefault="00164548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5644554D" w14:textId="77777777" w:rsidR="00164548" w:rsidRPr="00C2223E" w:rsidRDefault="00164548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95C91" w14:textId="77777777" w:rsidR="00164548" w:rsidRPr="00C2223E" w:rsidRDefault="00164548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0E83D" w14:textId="77777777" w:rsidR="00164548" w:rsidRPr="00C2223E" w:rsidRDefault="00164548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CA4387" w14:textId="77777777" w:rsidR="00164548" w:rsidRDefault="00164548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118D63F1" w14:textId="77777777" w:rsidR="00164548" w:rsidRPr="00C2223E" w:rsidRDefault="00164548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FDC7B" w14:textId="77777777" w:rsidR="00164548" w:rsidRPr="00C2223E" w:rsidRDefault="00164548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議題融入</w:t>
            </w:r>
          </w:p>
        </w:tc>
      </w:tr>
      <w:tr w:rsidR="00164548" w:rsidRPr="00C2223E" w14:paraId="6534958B" w14:textId="77777777" w:rsidTr="00164548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B02F7" w14:textId="77777777" w:rsidR="00164548" w:rsidRPr="00C2223E" w:rsidRDefault="00164548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D830B" w14:textId="77777777" w:rsidR="00164548" w:rsidRPr="00C2223E" w:rsidRDefault="00164548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F125" w14:textId="77777777" w:rsidR="00164548" w:rsidRPr="00C2223E" w:rsidRDefault="00164548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0278" w14:textId="77777777" w:rsidR="00164548" w:rsidRPr="00C2223E" w:rsidRDefault="00164548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369F8" w14:textId="77777777" w:rsidR="00164548" w:rsidRPr="00C2223E" w:rsidRDefault="00164548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527A9" w14:textId="77777777" w:rsidR="00164548" w:rsidRPr="00C2223E" w:rsidRDefault="00164548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4F4CB1" w14:textId="77777777" w:rsidR="00164548" w:rsidRPr="00C2223E" w:rsidRDefault="00164548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E1B62" w14:textId="77777777" w:rsidR="00164548" w:rsidRPr="00C2223E" w:rsidRDefault="00164548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548" w:rsidRPr="00C2223E" w14:paraId="1A68E9B2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9ECDC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074F5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第一單元逐工都愛清氣</w:t>
            </w:r>
          </w:p>
          <w:p w14:paraId="56F3CE51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第一課貓咪愛洗面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EE83E" w14:textId="090BC829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49279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Aa-Ⅰ-1 文字認讀。</w:t>
            </w:r>
          </w:p>
          <w:p w14:paraId="42F834B4" w14:textId="24A3F803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◎Ab-Ⅰ-2 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C9A2A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60A31522" w14:textId="2A33134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F0C14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1.能理解課文，並正確朗讀課文內容。</w:t>
            </w:r>
          </w:p>
          <w:p w14:paraId="59474E35" w14:textId="209F3CC0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2.能了解生活清潔用品，並應用於生活。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403ECB" w14:textId="362CF592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22B5BBB4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07F52F45" w14:textId="30EEA695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3100E" w14:textId="0637760F" w:rsidR="00164548" w:rsidRPr="00CC242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3D634F73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A02D1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AEBC2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第一單元逐工都愛清氣</w:t>
            </w:r>
          </w:p>
          <w:p w14:paraId="53235787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第一課貓咪愛洗面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BF05" w14:textId="24BCA94D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AFB68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Aa-Ⅰ-1 文字認讀。</w:t>
            </w:r>
          </w:p>
          <w:p w14:paraId="02C2A357" w14:textId="3FBB90D5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4A9F7" w14:textId="15445ED6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7FB9C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1.聽懂並正確讀出清潔用品。</w:t>
            </w:r>
          </w:p>
          <w:p w14:paraId="4E779729" w14:textId="4C1C7B7E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2.了解所學清潔用品的意思及使用時機。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CC415C" w14:textId="1FFDA1CC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25F43DDD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0473DCA0" w14:textId="25F62027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3A2BD" w14:textId="18B8C76A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6BEE8EC2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BC459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84E71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第一單元逐工都愛清氣</w:t>
            </w:r>
          </w:p>
          <w:p w14:paraId="65462329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第一課貓咪愛洗面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FBB21" w14:textId="391AB9D9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55A42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Aa-Ⅰ-1 文字認讀。</w:t>
            </w:r>
          </w:p>
          <w:p w14:paraId="2CD81551" w14:textId="41546746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17D6F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026F511B" w14:textId="1175FB92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92A29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1.了解俗諺的意思。</w:t>
            </w:r>
          </w:p>
          <w:p w14:paraId="4312D827" w14:textId="7C43320B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2.聽懂並說出俗諺故事。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C81A11" w14:textId="65362DD9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729CB745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7DA4C142" w14:textId="012FBBA5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6EEBF" w14:textId="03C6E1B2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04258096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78982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322C3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第一單元 逐工都愛清氣</w:t>
            </w:r>
          </w:p>
          <w:p w14:paraId="61A940D8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第二課 落雨天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98C8B" w14:textId="422A22A9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0A48F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2C89312A" w14:textId="63E5C382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Ac-Ⅰ-1 兒歌念謠。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A3BE6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74DFD2E9" w14:textId="5048D4DA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1-Ⅰ-3 能聽懂所學的閩南語文課文主題、內容並掌握重</w:t>
            </w:r>
            <w:r>
              <w:rPr>
                <w:rFonts w:ascii="標楷體" w:eastAsia="標楷體" w:hAnsi="標楷體" w:cs="標楷體" w:hint="eastAsia"/>
              </w:rPr>
              <w:lastRenderedPageBreak/>
              <w:t>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E58A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1.熟悉課文並理解文意。</w:t>
            </w:r>
          </w:p>
          <w:p w14:paraId="40160430" w14:textId="799DB632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2.能學會一星期的名稱並正確發音。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D44F80" w14:textId="44E71EA6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15FAA8D6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052B7DE7" w14:textId="4C2BCA38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9C9FA" w14:textId="7FCD1600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22C9A837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2B191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CE8F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第一單元 逐工都愛清氣</w:t>
            </w:r>
          </w:p>
          <w:p w14:paraId="4F5B1758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第二課 落雨天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B6B2C" w14:textId="70B39D9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94626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103893A3" w14:textId="1CB50C9A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Ac-Ⅰ-1 兒歌念謠。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D06C2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1CF98E51" w14:textId="0A294720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53DF5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1.用閩南語正確說出星期一到星期日的名稱。</w:t>
            </w:r>
          </w:p>
          <w:p w14:paraId="097F03EA" w14:textId="44D6CA54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2.將本課所學運用於日常生活中。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4ECF4A" w14:textId="30276449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0072F379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2C697560" w14:textId="54F3152A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8B878" w14:textId="79D1F411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0727C1FD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6F9FB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0EE46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第一單元 逐工都愛清氣</w:t>
            </w:r>
          </w:p>
          <w:p w14:paraId="33F1AFF9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第二課 落雨天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B44E" w14:textId="179D60DE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53AA8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595FA7AA" w14:textId="22B8137A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FEED5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6CA4F393" w14:textId="5D8A615B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2-Ⅰ-4 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DEE30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1.明白語意，完成作答。</w:t>
            </w:r>
          </w:p>
          <w:p w14:paraId="13C728FE" w14:textId="26079AE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2.習得提升學習效果的技巧。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34EF3A" w14:textId="76D92AFE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3ACA5F55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6B417079" w14:textId="00B822DD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4B816" w14:textId="068D1C27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686408C8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9C1BB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ECF6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第一單元 逐工都愛清氣</w:t>
            </w:r>
          </w:p>
          <w:p w14:paraId="672484E3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單元活動一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34528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  <w:p w14:paraId="60F8A08D" w14:textId="3170B525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19DAC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38A66030" w14:textId="563AA520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◎Ac-Ⅰ-2 生活故事。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B9C2B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2A2C0AC8" w14:textId="1452D6DF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2-Ⅰ-4 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F0816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1.能用閩南語說出盥洗用品及星期。</w:t>
            </w:r>
          </w:p>
          <w:p w14:paraId="68299C54" w14:textId="70B5F8B3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2.熟練鬥陣聽故事的文意與語詞。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5604F2" w14:textId="0A64F185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05088F96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6EBECC14" w14:textId="34790E89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80511" w14:textId="6E7DADE7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622737A5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1D851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47857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第二單元 動物來比賽</w:t>
            </w:r>
          </w:p>
          <w:p w14:paraId="09495E14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第三課 兔仔佮龜比賽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70F5B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58E57E3E" w14:textId="0DE4EE41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E9CDE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Aa-Ⅰ-1 文字認讀。</w:t>
            </w:r>
          </w:p>
          <w:p w14:paraId="69F0824B" w14:textId="3114B6A2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534FF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  <w:p w14:paraId="215E7077" w14:textId="60CED24F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C6CD2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1.能了解並熟悉課文和語詞。</w:t>
            </w:r>
          </w:p>
          <w:p w14:paraId="05047F86" w14:textId="004771F6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2.能聽懂並說出常見動物的閩南語說法。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2511E5" w14:textId="4E10FCC9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1B2C3FAE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00964798" w14:textId="0B93C69D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543F9" w14:textId="6685576C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2B46159B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EAF91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1F7CA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 xml:space="preserve">第二單元 </w:t>
            </w:r>
            <w:r w:rsidRPr="00025DE8">
              <w:rPr>
                <w:rFonts w:ascii="標楷體" w:eastAsia="標楷體" w:hAnsi="標楷體" w:cs="標楷體"/>
              </w:rPr>
              <w:lastRenderedPageBreak/>
              <w:t>動物來比賽</w:t>
            </w:r>
          </w:p>
          <w:p w14:paraId="66BBB701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第三課 兔仔佮龜比賽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E2ED5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閩-E-B1</w:t>
            </w:r>
          </w:p>
          <w:p w14:paraId="27AF9005" w14:textId="44D76D0C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閩-E-C2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E9553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Aa-Ⅰ-1 文字</w:t>
            </w:r>
            <w:r>
              <w:rPr>
                <w:rFonts w:ascii="標楷體" w:eastAsia="標楷體" w:hAnsi="標楷體" w:cs="標楷體" w:hint="eastAsia"/>
              </w:rPr>
              <w:lastRenderedPageBreak/>
              <w:t>認讀。</w:t>
            </w:r>
          </w:p>
          <w:p w14:paraId="28FDDF38" w14:textId="4CB33BA3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A968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1-Ⅰ-3 能聽懂</w:t>
            </w:r>
            <w:r>
              <w:rPr>
                <w:rFonts w:ascii="標楷體" w:eastAsia="標楷體" w:hAnsi="標楷體" w:cs="標楷體" w:hint="eastAsia"/>
              </w:rPr>
              <w:lastRenderedPageBreak/>
              <w:t>所學的閩南語文課文主題、內容並掌握重點。</w:t>
            </w:r>
          </w:p>
          <w:p w14:paraId="48135311" w14:textId="7438C269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75D5C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1.聽懂各種常</w:t>
            </w:r>
            <w:r>
              <w:rPr>
                <w:rFonts w:ascii="標楷體" w:eastAsia="標楷體" w:hAnsi="標楷體" w:cs="標楷體" w:hint="eastAsia"/>
              </w:rPr>
              <w:lastRenderedPageBreak/>
              <w:t>見動物的閩南語說法。</w:t>
            </w:r>
          </w:p>
          <w:p w14:paraId="4E280683" w14:textId="1305594F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2.了解俗諺的意思。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6A5E24" w14:textId="3512910D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</w:t>
            </w:r>
          </w:p>
          <w:p w14:paraId="0EAA6D9D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■實作評量</w:t>
            </w:r>
          </w:p>
          <w:p w14:paraId="047E6D54" w14:textId="3B3BCE0B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E638" w14:textId="2477C8A4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770D9983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79EBF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1CB25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第二單元 動物來比賽</w:t>
            </w:r>
          </w:p>
          <w:p w14:paraId="29EB2867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第三課 兔仔佮龜比賽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EAC28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0415F165" w14:textId="61BF29A9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128CA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4E742AC6" w14:textId="5F3685F4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A462D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  <w:p w14:paraId="26CA8616" w14:textId="2C82EDB0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3-Ⅰ-1 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49651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1.利用觀察和判斷能力，區別動物的差異性。</w:t>
            </w:r>
          </w:p>
          <w:p w14:paraId="4763F917" w14:textId="34A7683C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2.懂得動物的閩南語說法，並能操作本練習。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347909" w14:textId="2EF2F770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3914306D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786548DD" w14:textId="56929D7D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9497C" w14:textId="2258FF77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40FFEA33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7360B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11CC8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第二單元 動物來比賽</w:t>
            </w:r>
          </w:p>
          <w:p w14:paraId="266A2E3A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單元活動二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D11C3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  <w:p w14:paraId="00E79DF2" w14:textId="58CF3EA1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93805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24285B73" w14:textId="72370728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FC837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1-Ⅰ-4 能從聆聽中建立主動學習閩南語的興趣與習慣。</w:t>
            </w:r>
          </w:p>
          <w:p w14:paraId="24BC830F" w14:textId="1AA0D1BB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3-Ⅰ-1 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0EA1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1.能用閩南語說出已學過的動物。</w:t>
            </w:r>
          </w:p>
          <w:p w14:paraId="2E9D857E" w14:textId="7781EB29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2.能聽懂故事內容，並能自己簡單用閩南語敘述。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403935" w14:textId="5EE22ECD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49DF8869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013F9D3C" w14:textId="1F80FC0A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FC764" w14:textId="4B4D416F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2D11386B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887A3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83B47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第三單元 摒掃好過年</w:t>
            </w:r>
          </w:p>
          <w:p w14:paraId="32D6DC13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第四課 掃帚佮畚斗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5911A" w14:textId="05315BBD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E3713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Aa-Ⅰ-1 文字認讀。</w:t>
            </w:r>
          </w:p>
          <w:p w14:paraId="3BF31C87" w14:textId="6BA3C92A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D80FC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1-Ⅰ-4 能從聆聽中建立主動學習閩南語的興趣與習慣。</w:t>
            </w:r>
          </w:p>
          <w:p w14:paraId="2E4B2DC4" w14:textId="111A044A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0253C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1.熟讀課文並理解文意。</w:t>
            </w:r>
          </w:p>
          <w:p w14:paraId="26D297B2" w14:textId="1E61329C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2.能認識與說出各類打掃用具及其功能。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965000" w14:textId="43E7BFE6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2787E32C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4F2A491F" w14:textId="2322DA4A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40E4B" w14:textId="6DD42AEB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3E35747E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E3BB0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4881C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第三單元 摒掃好過</w:t>
            </w:r>
            <w:r w:rsidRPr="00025DE8">
              <w:rPr>
                <w:rFonts w:ascii="標楷體" w:eastAsia="標楷體" w:hAnsi="標楷體" w:cs="標楷體"/>
              </w:rPr>
              <w:lastRenderedPageBreak/>
              <w:t>年</w:t>
            </w:r>
          </w:p>
          <w:p w14:paraId="3D56645A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第四課 掃帚佮畚斗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4A3CB" w14:textId="7C99803C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DF91D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Aa-Ⅰ-1 文字認讀。</w:t>
            </w:r>
          </w:p>
          <w:p w14:paraId="5D266607" w14:textId="10AAA2F5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◎Ab-Ⅰ-2 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96FB3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1-Ⅰ-4 能從聆聽中建立主動</w:t>
            </w:r>
            <w:r>
              <w:rPr>
                <w:rFonts w:ascii="標楷體" w:eastAsia="標楷體" w:hAnsi="標楷體" w:cs="標楷體" w:hint="eastAsia"/>
              </w:rPr>
              <w:lastRenderedPageBreak/>
              <w:t>學習閩南語的興趣與習慣。</w:t>
            </w:r>
          </w:p>
          <w:p w14:paraId="417FA691" w14:textId="2DCF04AA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ED12E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1.正確認讀出清潔工具語</w:t>
            </w:r>
            <w:r>
              <w:rPr>
                <w:rFonts w:ascii="標楷體" w:eastAsia="標楷體" w:hAnsi="標楷體" w:cs="標楷體" w:hint="eastAsia"/>
              </w:rPr>
              <w:lastRenderedPageBreak/>
              <w:t>詞。</w:t>
            </w:r>
          </w:p>
          <w:p w14:paraId="34AF44CA" w14:textId="122BB7FE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2.說出「我會曉講」的清潔工具語詞。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A3E14E" w14:textId="6DD3FB22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</w:t>
            </w:r>
          </w:p>
          <w:p w14:paraId="620728E7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0B9AFC00" w14:textId="47B90F44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241A6" w14:textId="7F7F7347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632DC1FE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2DEDD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C9D01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第三單元 摒掃好過年</w:t>
            </w:r>
          </w:p>
          <w:p w14:paraId="614FE53C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第四課 掃帚佮畚斗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A1FA3" w14:textId="41FF58B4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39AD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Bb-Ⅰ-1 家庭生活。</w:t>
            </w:r>
          </w:p>
          <w:p w14:paraId="70D1370D" w14:textId="38CD84FB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6E481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45D8FF2E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3-Ⅰ-1 能建立樂意閱讀閩南語文語句和短文的興趣。</w:t>
            </w:r>
          </w:p>
          <w:p w14:paraId="50A5592A" w14:textId="3F735093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51F58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1.正確理解情境圖意。</w:t>
            </w:r>
          </w:p>
          <w:p w14:paraId="2D818F2B" w14:textId="4CE02F96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2.能正確勾選出打掃工作所需的工具。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15D0B" w14:textId="1F5A777A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0EEB4491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6C3EF0E8" w14:textId="72B232C8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CD3AA" w14:textId="57765903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4AD99E20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81319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A084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第三單元 摒掃好過年</w:t>
            </w:r>
          </w:p>
          <w:p w14:paraId="31F7BA4D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第五課 過年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A3C57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75623731" w14:textId="2939B058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16E13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0D134F4C" w14:textId="4FE87B42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23C6B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2-Ⅰ-1 能用閩南語簡單表達對他人的關懷與禮節。</w:t>
            </w:r>
          </w:p>
          <w:p w14:paraId="65B1935A" w14:textId="5434CC3B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9F090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1.認識農曆過年的風俗習慣。</w:t>
            </w:r>
          </w:p>
          <w:p w14:paraId="3BE568BD" w14:textId="2D6EAEF0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2.學會以閩南語說祝福新年的吉祥話。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2A0BDF" w14:textId="3FF87D20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241661AD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34512EF9" w14:textId="09ADE079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3E611" w14:textId="7241A96B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71A9439E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41CB3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DC828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第三單元 摒掃好過年</w:t>
            </w:r>
          </w:p>
          <w:p w14:paraId="2B948B29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第五課 過年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232CE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59B00AB8" w14:textId="3673EC0B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F409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4B7A9D5F" w14:textId="7C61FA52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◎Bg-Ⅰ-1 生活應對。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3666B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2-Ⅰ-1 能用閩南語簡單表達對他人的關懷與禮節。</w:t>
            </w:r>
          </w:p>
          <w:p w14:paraId="2BBFDC9C" w14:textId="4C9CD835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2-Ⅰ-4 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CA787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1.正確的認讀出過年習俗的活動語詞。</w:t>
            </w:r>
          </w:p>
          <w:p w14:paraId="190BA6DB" w14:textId="28D3ACDA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2.了解過年習俗的活動內容與意義。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80FF17" w14:textId="0120B4A1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09C6F784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F8A0120" w14:textId="3112347B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9E578" w14:textId="5C0D6C33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362AFC37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4019C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E5EDE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第三單元 摒掃好過年</w:t>
            </w:r>
          </w:p>
          <w:p w14:paraId="345A3008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第五課 過年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25546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0670AFDF" w14:textId="31DE34F9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A78DC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Bb-Ⅰ-1 家庭生活。</w:t>
            </w:r>
          </w:p>
          <w:p w14:paraId="6A266813" w14:textId="773B7406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3914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2-Ⅰ-1 能用閩南語簡單表達對他人的關懷與禮節。</w:t>
            </w:r>
          </w:p>
          <w:p w14:paraId="0178C9D8" w14:textId="2889700F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2-Ⅰ-4 能主動</w:t>
            </w:r>
            <w:r>
              <w:rPr>
                <w:rFonts w:ascii="標楷體" w:eastAsia="標楷體" w:hAnsi="標楷體" w:cs="標楷體" w:hint="eastAsia"/>
              </w:rPr>
              <w:lastRenderedPageBreak/>
              <w:t>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830EC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1.加強本課過年活動語詞之聽與說的能力，並能運用在生活之中。</w:t>
            </w:r>
          </w:p>
          <w:p w14:paraId="236D24D4" w14:textId="519978D1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2.聽懂過年活動之閩南語說法，並能寫出正確順序。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3B8A84" w14:textId="431C88E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</w:t>
            </w:r>
          </w:p>
          <w:p w14:paraId="713DDAF1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68516675" w14:textId="6D054C74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488D9" w14:textId="09FCC3F6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03CB1E53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9FA0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A8834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第三單元 摒掃好過年</w:t>
            </w:r>
          </w:p>
          <w:p w14:paraId="43F80CE1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單元活動三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69842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  <w:p w14:paraId="580E6E7A" w14:textId="082C05C8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E4DD9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◎Bg-Ⅰ-1 生活應對。</w:t>
            </w:r>
          </w:p>
          <w:p w14:paraId="5FD64797" w14:textId="298D7233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DAC17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1-Ⅰ-4 能從聆聽中建立主動學習閩南語的興趣與習慣。</w:t>
            </w:r>
          </w:p>
          <w:p w14:paraId="45F63DB8" w14:textId="62FFA3A1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3-Ⅰ-1 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9CB7E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1.用閩南語說出已學過的打掃工具及過年活動。</w:t>
            </w:r>
          </w:p>
          <w:p w14:paraId="78CC5B2F" w14:textId="295051A1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2.聽懂閩南語的句子，並養成開口說閩南語的習慣。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3978F4" w14:textId="41344366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63E1E9C0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E4CDCD9" w14:textId="6CD16508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13F70" w14:textId="40F66944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4E1036E2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128C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F47C6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唸謠、DoReMi耍啥物</w:t>
            </w:r>
          </w:p>
          <w:p w14:paraId="25213246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發粿、DoReMi耍啥物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CD37D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  <w:p w14:paraId="5FA71A8D" w14:textId="7F2A453D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ABE27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7223F31A" w14:textId="059DC0ED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Ac-Ⅰ-1 兒歌念謠。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CB96F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  <w:p w14:paraId="46558BEA" w14:textId="7422ABC4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2-Ⅰ-4 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5E0E0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1.了解並欣賞念謠的文意。</w:t>
            </w:r>
          </w:p>
          <w:p w14:paraId="49D955A1" w14:textId="4570B2A3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2.利用食物聯想到吉祥話。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3D09EC" w14:textId="65384044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28B2692B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3B29CCBE" w14:textId="5F796691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07A2D" w14:textId="483138AF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27FB97FD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65C88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8C4D7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總複習</w:t>
            </w:r>
          </w:p>
          <w:p w14:paraId="37D45A7A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心臟病、學我講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93A9A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  <w:p w14:paraId="541157CB" w14:textId="28A9CF62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D9CD3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4BB86A1B" w14:textId="5F261BB0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72FB7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1-Ⅰ-4 能從聆聽中建立主動學習閩南語的興趣與習慣。</w:t>
            </w:r>
          </w:p>
          <w:p w14:paraId="4CCFEC0D" w14:textId="7F9E5D4A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2-Ⅰ-4 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C248A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1.能理解遊戲的進行方式。</w:t>
            </w:r>
          </w:p>
          <w:p w14:paraId="05247B0D" w14:textId="2F7284E5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2.能聽懂本單元語詞及了解語意。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07720E" w14:textId="23FB27E5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0FAF5104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E0FC3FF" w14:textId="53C3B655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EBCC4" w14:textId="23586964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64548" w:rsidRPr="00C2223E" w14:paraId="46C831E7" w14:textId="77777777" w:rsidTr="00164548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7D67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1D6F9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總複習、語詞運用</w:t>
            </w:r>
          </w:p>
          <w:p w14:paraId="11F0E05B" w14:textId="77777777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5DE8">
              <w:rPr>
                <w:rFonts w:ascii="標楷體" w:eastAsia="標楷體" w:hAnsi="標楷體" w:cs="標楷體"/>
              </w:rPr>
              <w:t>一課一字大考驗、語詞運用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152D4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  <w:p w14:paraId="6B073422" w14:textId="0DC38914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66CCF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Aa-Ⅰ-1 文字認讀。</w:t>
            </w:r>
          </w:p>
          <w:p w14:paraId="7F991710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2F16C729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◎Bg-Ⅰ-1 生活應對。</w:t>
            </w:r>
          </w:p>
          <w:p w14:paraId="4E88BB13" w14:textId="17E33D99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E3B32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1-Ⅰ-1 能聽辨閩南語常用字詞的語音差異。</w:t>
            </w:r>
          </w:p>
          <w:p w14:paraId="52BABD47" w14:textId="5EE1CB6C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2-Ⅰ-4 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EF135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1.再次複習本冊所學的語詞。</w:t>
            </w:r>
          </w:p>
          <w:p w14:paraId="4FEFE390" w14:textId="68786295" w:rsidR="00164548" w:rsidRPr="00025DE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2.認得一課一字的例字。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C83848" w14:textId="571D1FC6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</w:t>
            </w:r>
          </w:p>
          <w:p w14:paraId="5D23FA7F" w14:textId="77777777" w:rsidR="00164548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EB99BE1" w14:textId="484DB9E5" w:rsidR="00164548" w:rsidRPr="00C2223E" w:rsidRDefault="00164548" w:rsidP="008370F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DD929" w14:textId="11CFF6AD" w:rsidR="00164548" w:rsidRPr="00C2223E" w:rsidRDefault="00164548" w:rsidP="008370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092F3A6C" w14:textId="77777777" w:rsidR="00D97387" w:rsidRPr="00B77512" w:rsidRDefault="00D97387" w:rsidP="00230CA2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lastRenderedPageBreak/>
        <w:t>註1：若為一個單元或主題跨數週實施，可合併欄位書寫。</w:t>
      </w:r>
    </w:p>
    <w:p w14:paraId="73E0E9FE" w14:textId="77777777" w:rsidR="00D97387" w:rsidRPr="004C7C54" w:rsidRDefault="00D97387" w:rsidP="00230CA2">
      <w:pPr>
        <w:adjustRightInd w:val="0"/>
        <w:snapToGrid w:val="0"/>
        <w:spacing w:line="240" w:lineRule="atLeast"/>
        <w:jc w:val="both"/>
      </w:pPr>
      <w:r w:rsidRPr="00B77512">
        <w:rPr>
          <w:rFonts w:ascii="標楷體" w:eastAsia="標楷體" w:hAnsi="標楷體" w:cs="標楷體"/>
          <w:sz w:val="23"/>
          <w:szCs w:val="23"/>
        </w:rPr>
        <w:t>註2：「</w:t>
      </w:r>
      <w:r w:rsidRPr="00B77512">
        <w:rPr>
          <w:rFonts w:ascii="標楷體" w:eastAsia="標楷體" w:hAnsi="標楷體" w:cs="標楷體"/>
          <w:kern w:val="0"/>
          <w:sz w:val="23"/>
          <w:szCs w:val="23"/>
        </w:rPr>
        <w:t>議題融入」中「法定議題」為必要項目，</w:t>
      </w:r>
      <w:r w:rsidRPr="00E37977">
        <w:rPr>
          <w:rFonts w:ascii="標楷體" w:eastAsia="標楷體" w:hAnsi="標楷體" w:cs="標楷體"/>
          <w:color w:val="FF0000"/>
          <w:kern w:val="0"/>
          <w:sz w:val="23"/>
          <w:szCs w:val="23"/>
        </w:rPr>
        <w:t>課綱議題則為鼓勵填寫</w:t>
      </w:r>
      <w:r w:rsidRPr="00B77512">
        <w:rPr>
          <w:rFonts w:ascii="標楷體" w:eastAsia="標楷體" w:hAnsi="標楷體" w:cs="標楷體"/>
          <w:kern w:val="0"/>
          <w:sz w:val="23"/>
          <w:szCs w:val="23"/>
        </w:rPr>
        <w:t>。</w:t>
      </w:r>
      <w:r w:rsidRPr="004C7C54">
        <w:rPr>
          <w:rFonts w:ascii="標楷體" w:eastAsia="標楷體" w:hAnsi="標楷體" w:cs="標楷體"/>
          <w:b/>
        </w:rPr>
        <w:t>(例：法定/課綱：議題-</w:t>
      </w:r>
      <w:r w:rsidRPr="004323EC">
        <w:rPr>
          <w:rFonts w:ascii="標楷體" w:eastAsia="標楷體" w:hAnsi="標楷體" w:cs="標楷體"/>
          <w:b/>
          <w:color w:val="FF0000"/>
        </w:rPr>
        <w:t>節數</w:t>
      </w:r>
      <w:r w:rsidRPr="004C7C54">
        <w:rPr>
          <w:rFonts w:ascii="標楷體" w:eastAsia="標楷體" w:hAnsi="標楷體" w:cs="標楷體"/>
          <w:b/>
        </w:rPr>
        <w:t>)。</w:t>
      </w:r>
    </w:p>
    <w:p w14:paraId="167DAE49" w14:textId="77777777" w:rsidR="00D97387" w:rsidRPr="004C7C54" w:rsidRDefault="00D97387" w:rsidP="00230CA2">
      <w:pPr>
        <w:adjustRightInd w:val="0"/>
        <w:snapToGrid w:val="0"/>
        <w:spacing w:line="240" w:lineRule="atLeast"/>
        <w:jc w:val="both"/>
      </w:pPr>
      <w:r w:rsidRPr="004C7C54">
        <w:rPr>
          <w:rFonts w:ascii="標楷體" w:eastAsia="標楷體" w:hAnsi="標楷體" w:cs="標楷體"/>
        </w:rPr>
        <w:t>（一）法定議題：依每學年度核定函辦理。</w:t>
      </w:r>
    </w:p>
    <w:p w14:paraId="6E93E77B" w14:textId="77777777" w:rsidR="00D97387" w:rsidRPr="00B77512" w:rsidRDefault="00D97387" w:rsidP="00230CA2">
      <w:pPr>
        <w:adjustRightInd w:val="0"/>
        <w:snapToGrid w:val="0"/>
        <w:spacing w:line="240" w:lineRule="atLeast"/>
        <w:ind w:left="1764" w:hangingChars="767" w:hanging="1764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（二）課綱議題：</w:t>
      </w:r>
      <w:r w:rsidRPr="00791C9B">
        <w:rPr>
          <w:rFonts w:ascii="標楷體" w:eastAsia="標楷體" w:hAnsi="標楷體" w:cs="標楷體"/>
          <w:spacing w:val="9"/>
          <w:sz w:val="23"/>
          <w:szCs w:val="23"/>
        </w:rPr>
        <w:t>性別平等、環境、海洋</w:t>
      </w:r>
      <w:r w:rsidRPr="00791C9B">
        <w:rPr>
          <w:rFonts w:ascii="標楷體" w:eastAsia="標楷體" w:hAnsi="標楷體" w:cs="標楷體"/>
          <w:sz w:val="23"/>
          <w:szCs w:val="23"/>
        </w:rPr>
        <w:t>、家庭教育</w:t>
      </w:r>
      <w:r w:rsidRPr="00B77512">
        <w:rPr>
          <w:rFonts w:ascii="標楷體" w:eastAsia="標楷體" w:hAnsi="標楷體" w:cs="標楷體"/>
          <w:spacing w:val="9"/>
          <w:sz w:val="23"/>
          <w:szCs w:val="23"/>
        </w:rPr>
        <w:t>、人權、品德、生命、法治、科技、資</w:t>
      </w:r>
      <w:r w:rsidRPr="00B77512">
        <w:rPr>
          <w:rFonts w:ascii="標楷體" w:eastAsia="標楷體" w:hAnsi="標楷體" w:cs="標楷體"/>
          <w:sz w:val="23"/>
          <w:szCs w:val="23"/>
        </w:rPr>
        <w:t>訊、能源、安全、防災、生涯規劃、多元文化、閱讀素養、戶外教育、國際教育、原住民族教育。</w:t>
      </w:r>
    </w:p>
    <w:p w14:paraId="3B244608" w14:textId="77777777" w:rsidR="00D97387" w:rsidRPr="00B77512" w:rsidRDefault="00D97387" w:rsidP="00230CA2">
      <w:pPr>
        <w:adjustRightInd w:val="0"/>
        <w:snapToGrid w:val="0"/>
        <w:spacing w:line="240" w:lineRule="atLeast"/>
        <w:ind w:left="1762" w:hangingChars="766" w:hanging="1762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（三）請與</w:t>
      </w:r>
      <w:r>
        <w:rPr>
          <w:rFonts w:ascii="標楷體" w:eastAsia="標楷體" w:hAnsi="標楷體" w:cs="標楷體"/>
          <w:sz w:val="23"/>
          <w:szCs w:val="23"/>
        </w:rPr>
        <w:t>表件</w:t>
      </w:r>
      <w:r w:rsidRPr="00B77512">
        <w:rPr>
          <w:rFonts w:ascii="標楷體" w:eastAsia="標楷體" w:hAnsi="標楷體" w:cs="標楷體"/>
          <w:sz w:val="23"/>
          <w:szCs w:val="23"/>
        </w:rPr>
        <w:t>参-2(e-2)「法律規定教育議題或重要宣導融入課程規劃檢核表」相對照。</w:t>
      </w:r>
    </w:p>
    <w:p w14:paraId="799F6D8E" w14:textId="77777777" w:rsidR="00D97387" w:rsidRPr="00B77512" w:rsidRDefault="00D97387" w:rsidP="00230CA2">
      <w:pPr>
        <w:adjustRightInd w:val="0"/>
        <w:snapToGrid w:val="0"/>
        <w:spacing w:line="240" w:lineRule="atLeast"/>
        <w:jc w:val="both"/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</w:pPr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註3：</w:t>
      </w:r>
      <w:r w:rsidRPr="00B77512">
        <w:rPr>
          <w:rFonts w:ascii="標楷體" w:eastAsia="標楷體" w:hAnsi="標楷體" w:cs="標楷體"/>
          <w:b/>
          <w:color w:val="FF0000"/>
          <w:sz w:val="23"/>
          <w:szCs w:val="23"/>
          <w:u w:val="single"/>
        </w:rPr>
        <w:t>六年級第二學期</w:t>
      </w:r>
      <w:r w:rsidRPr="00B77512">
        <w:rPr>
          <w:rFonts w:ascii="標楷體" w:eastAsia="標楷體" w:hAnsi="標楷體" w:cs="標楷體"/>
          <w:b/>
          <w:color w:val="FF0000"/>
          <w:kern w:val="0"/>
          <w:sz w:val="23"/>
          <w:szCs w:val="23"/>
          <w:u w:val="single"/>
        </w:rPr>
        <w:t>須規劃學生畢業考後至畢業前課程活動之安排。</w:t>
      </w:r>
    </w:p>
    <w:p w14:paraId="743AD9D1" w14:textId="77777777" w:rsidR="00D97387" w:rsidRPr="00B77512" w:rsidRDefault="00D97387" w:rsidP="00230CA2">
      <w:pPr>
        <w:adjustRightInd w:val="0"/>
        <w:snapToGrid w:val="0"/>
        <w:spacing w:line="240" w:lineRule="atLeast"/>
        <w:ind w:left="599" w:hangingChars="260" w:hanging="599"/>
        <w:jc w:val="both"/>
        <w:rPr>
          <w:color w:val="000000" w:themeColor="text1"/>
          <w:sz w:val="23"/>
          <w:szCs w:val="23"/>
        </w:rPr>
      </w:pPr>
      <w:r w:rsidRPr="0083796E">
        <w:rPr>
          <w:rFonts w:ascii="標楷體" w:eastAsia="標楷體" w:hAnsi="標楷體" w:cs="標楷體"/>
          <w:b/>
          <w:color w:val="FF0000"/>
          <w:kern w:val="0"/>
          <w:sz w:val="23"/>
          <w:szCs w:val="23"/>
        </w:rPr>
        <w:t>註4</w:t>
      </w:r>
      <w:r w:rsidRPr="00B77512">
        <w:rPr>
          <w:rFonts w:ascii="標楷體" w:eastAsia="標楷體" w:hAnsi="標楷體" w:cs="標楷體"/>
          <w:color w:val="FF0000"/>
          <w:sz w:val="23"/>
          <w:szCs w:val="23"/>
        </w:rPr>
        <w:t>：</w:t>
      </w:r>
      <w:r w:rsidRPr="00B77512">
        <w:rPr>
          <w:rFonts w:ascii="標楷體" w:eastAsia="標楷體" w:hAnsi="標楷體" w:cs="標楷體"/>
          <w:b/>
          <w:color w:val="FF0000"/>
          <w:sz w:val="23"/>
          <w:szCs w:val="23"/>
        </w:rPr>
        <w:t>評量方式撰寫</w:t>
      </w:r>
      <w:r w:rsidRPr="00B77512">
        <w:rPr>
          <w:rFonts w:ascii="標楷體" w:eastAsia="標楷體" w:hAnsi="標楷體" w:cs="標楷體"/>
          <w:sz w:val="23"/>
          <w:szCs w:val="23"/>
        </w:rPr>
        <w:t>請參採「國民小學及國民中學學生成績評量準則」</w:t>
      </w:r>
      <w:r w:rsidRPr="00B77512">
        <w:rPr>
          <w:rFonts w:ascii="標楷體" w:eastAsia="標楷體" w:hAnsi="標楷體" w:cs="標楷體"/>
          <w:b/>
          <w:bCs/>
          <w:sz w:val="23"/>
          <w:szCs w:val="23"/>
        </w:rPr>
        <w:t>第五條</w:t>
      </w:r>
      <w:r w:rsidRPr="00B77512">
        <w:rPr>
          <w:rFonts w:ascii="標楷體" w:eastAsia="標楷體" w:hAnsi="標楷體" w:cs="標楷體"/>
          <w:sz w:val="23"/>
          <w:szCs w:val="23"/>
        </w:rPr>
        <w:t>：國民中小學學生成績評量，應依第三條規定，並視學生身心發展、個別差異、文化差異及核心素養內涵，採取下列適當之</w:t>
      </w:r>
      <w:r w:rsidRPr="00B77512">
        <w:rPr>
          <w:rFonts w:ascii="標楷體" w:eastAsia="標楷體" w:hAnsi="標楷體" w:cs="標楷體"/>
          <w:b/>
          <w:sz w:val="23"/>
          <w:szCs w:val="23"/>
        </w:rPr>
        <w:t>多元評量</w:t>
      </w:r>
      <w:r w:rsidRPr="00B77512">
        <w:rPr>
          <w:rFonts w:ascii="標楷體" w:eastAsia="標楷體" w:hAnsi="標楷體" w:cs="標楷體"/>
          <w:sz w:val="23"/>
          <w:szCs w:val="23"/>
        </w:rPr>
        <w:t>方式：</w:t>
      </w:r>
    </w:p>
    <w:p w14:paraId="10C3233C" w14:textId="523766ED" w:rsidR="00D97387" w:rsidRPr="00B77512" w:rsidRDefault="00D97387" w:rsidP="00230CA2">
      <w:pPr>
        <w:adjustRightInd w:val="0"/>
        <w:snapToGrid w:val="0"/>
        <w:spacing w:line="240" w:lineRule="atLeast"/>
        <w:ind w:leftChars="236" w:left="2875" w:hangingChars="1004" w:hanging="2309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一、</w:t>
      </w:r>
      <w:r w:rsidR="00245740">
        <w:rPr>
          <w:rFonts w:ascii="標楷體" w:eastAsia="標楷體" w:hAnsi="標楷體" w:cs="標楷體"/>
          <w:sz w:val="23"/>
          <w:szCs w:val="23"/>
        </w:rPr>
        <w:t>紙筆測驗</w:t>
      </w:r>
      <w:r w:rsidRPr="00B77512">
        <w:rPr>
          <w:rFonts w:ascii="標楷體" w:eastAsia="標楷體" w:hAnsi="標楷體" w:cs="標楷體"/>
          <w:sz w:val="23"/>
          <w:szCs w:val="23"/>
        </w:rPr>
        <w:t>：依重要知識與概念性目標，及學習興趣、動機與態度等情意目標，採用學習單、習作作業、紙筆測驗、問卷、檢核表、評定量表或其他方式。</w:t>
      </w:r>
    </w:p>
    <w:p w14:paraId="292B7576" w14:textId="77777777" w:rsidR="00D97387" w:rsidRPr="00B77512" w:rsidRDefault="00D97387" w:rsidP="00230CA2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二、實作評量：依問題解決、技能、參與實踐及言行表現目標，採書面報告、口頭報告、聽力與口語溝通、實際操作、作品製作、展演、鑑賞、行為觀察或其他方式。</w:t>
      </w:r>
    </w:p>
    <w:p w14:paraId="03460058" w14:textId="77777777" w:rsidR="00D97387" w:rsidRPr="00B77512" w:rsidRDefault="00D97387" w:rsidP="00230CA2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三、檔案評量：依學習目標，指導學生本於目的導向系統性彙整之表單、測驗、表現評量與其他資料及相關紀錄，製成檔案，展現其學習歷程及成果。</w:t>
      </w:r>
    </w:p>
    <w:p w14:paraId="2F87E698" w14:textId="77777777" w:rsidR="00D97387" w:rsidRDefault="00D97387" w:rsidP="00230CA2">
      <w:pPr>
        <w:adjustRightInd w:val="0"/>
        <w:snapToGrid w:val="0"/>
        <w:spacing w:line="240" w:lineRule="atLeast"/>
        <w:ind w:leftChars="1" w:left="577" w:hangingChars="250" w:hanging="575"/>
        <w:jc w:val="both"/>
      </w:pPr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註5：依據「高雄市高級中等以下學校線上教學計畫」第七點所示：「鼓勵學校於各領域課程計畫規劃時，每學期至少實施3次線上教學」，請各校於每學期各領域/科目課程計畫「線上教學」欄，註明預計實施線上教學之進度。</w:t>
      </w:r>
    </w:p>
    <w:sectPr w:rsidR="00D97387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BCC"/>
    <w:rsid w:val="00164548"/>
    <w:rsid w:val="00245740"/>
    <w:rsid w:val="0054450F"/>
    <w:rsid w:val="008370FC"/>
    <w:rsid w:val="00BE0BCC"/>
    <w:rsid w:val="00C216E5"/>
    <w:rsid w:val="00CC2428"/>
    <w:rsid w:val="00D97387"/>
    <w:rsid w:val="00FC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C2EC6"/>
  <w15:docId w15:val="{1A4E44A5-BB5C-413C-ADA7-866D4A3E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Wcps</cp:lastModifiedBy>
  <cp:revision>9</cp:revision>
  <dcterms:created xsi:type="dcterms:W3CDTF">2024-01-03T09:06:00Z</dcterms:created>
  <dcterms:modified xsi:type="dcterms:W3CDTF">2026-06-10T06:49:00Z</dcterms:modified>
</cp:coreProperties>
</file>