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0784" w14:textId="77777777" w:rsidR="00194D1C" w:rsidRPr="00072D27" w:rsidRDefault="00194D1C" w:rsidP="00194D1C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sz w:val="32"/>
          <w:szCs w:val="32"/>
        </w:rPr>
      </w:pPr>
      <w:r w:rsidRPr="00072D27">
        <w:rPr>
          <w:rFonts w:hAnsi="標楷體" w:hint="eastAsia"/>
          <w:b/>
          <w:sz w:val="32"/>
          <w:szCs w:val="32"/>
        </w:rPr>
        <w:t>高雄市</w:t>
      </w:r>
      <w:r w:rsidR="00023925" w:rsidRPr="00072D27">
        <w:rPr>
          <w:rFonts w:hAnsi="標楷體" w:hint="eastAsia"/>
          <w:b/>
          <w:sz w:val="32"/>
          <w:szCs w:val="32"/>
        </w:rPr>
        <w:t>苓雅</w:t>
      </w:r>
      <w:r w:rsidRPr="00072D27">
        <w:rPr>
          <w:rFonts w:hAnsi="標楷體" w:hint="eastAsia"/>
          <w:b/>
          <w:sz w:val="32"/>
          <w:szCs w:val="32"/>
        </w:rPr>
        <w:t>區</w:t>
      </w:r>
      <w:r w:rsidR="00023925" w:rsidRPr="00072D27">
        <w:rPr>
          <w:rFonts w:hAnsi="標楷體" w:hint="eastAsia"/>
          <w:b/>
          <w:sz w:val="32"/>
          <w:szCs w:val="32"/>
        </w:rPr>
        <w:t>五權</w:t>
      </w:r>
      <w:r w:rsidRPr="00072D27">
        <w:rPr>
          <w:rFonts w:hAnsi="標楷體" w:hint="eastAsia"/>
          <w:b/>
          <w:sz w:val="32"/>
          <w:szCs w:val="32"/>
        </w:rPr>
        <w:t>國小</w:t>
      </w:r>
      <w:r w:rsidR="00AA5614" w:rsidRPr="00072D27">
        <w:rPr>
          <w:rFonts w:hAnsi="標楷體" w:hint="eastAsia"/>
          <w:b/>
          <w:sz w:val="36"/>
          <w:szCs w:val="36"/>
          <w:u w:val="dashedHeavy"/>
        </w:rPr>
        <w:t>五力權開</w:t>
      </w:r>
      <w:r w:rsidR="00A77F31" w:rsidRPr="00072D27">
        <w:rPr>
          <w:rFonts w:hAnsi="標楷體" w:hint="eastAsia"/>
          <w:b/>
          <w:sz w:val="32"/>
          <w:szCs w:val="32"/>
        </w:rPr>
        <w:t>教案</w:t>
      </w:r>
    </w:p>
    <w:p w14:paraId="70E818C9" w14:textId="77777777" w:rsidR="00004EB8" w:rsidRPr="00072D27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hint="eastAsia"/>
          <w:b/>
        </w:rPr>
        <w:t>教學設計理念說明</w:t>
      </w:r>
    </w:p>
    <w:p w14:paraId="130BBBF3" w14:textId="77777777" w:rsidR="00E265EC" w:rsidRDefault="00E57D33" w:rsidP="00E57D33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(閱讀演藝廳-閱讀)</w:t>
      </w:r>
      <w:r>
        <w:rPr>
          <w:rFonts w:ascii="標楷體" w:eastAsia="標楷體" w:hAnsi="標楷體"/>
        </w:rPr>
        <w:t xml:space="preserve"> </w:t>
      </w:r>
      <w:r w:rsidR="00E265EC">
        <w:rPr>
          <w:rFonts w:ascii="標楷體" w:eastAsia="標楷體" w:hAnsi="標楷體" w:hint="eastAsia"/>
        </w:rPr>
        <w:t>平時藉由共讀書目，討論故事發展情節，並回答相關問題。</w:t>
      </w:r>
    </w:p>
    <w:p w14:paraId="44362687" w14:textId="77777777" w:rsidR="00E57D33" w:rsidRDefault="00E57D33" w:rsidP="00E57D33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(閱讀演藝廳-表藝)</w:t>
      </w:r>
      <w:r w:rsidR="00680EAC">
        <w:rPr>
          <w:rFonts w:ascii="標楷體" w:eastAsia="標楷體" w:hAnsi="標楷體" w:hint="eastAsia"/>
        </w:rPr>
        <w:t xml:space="preserve"> 透過文本解析，根據學生的生活經驗，製作符合角色設定的簡易頭套來模仿不同動物的動作和聲音。</w:t>
      </w:r>
    </w:p>
    <w:p w14:paraId="6C70ED4B" w14:textId="77777777" w:rsidR="00E57D33" w:rsidRPr="00004EB8" w:rsidRDefault="00E57D33" w:rsidP="00E57D33">
      <w:pPr>
        <w:pStyle w:val="a3"/>
        <w:ind w:leftChars="0" w:left="51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(科學達人秀)</w:t>
      </w:r>
      <w:r w:rsidR="00680EAC">
        <w:rPr>
          <w:rFonts w:ascii="標楷體" w:eastAsia="標楷體" w:hAnsi="標楷體" w:hint="eastAsia"/>
        </w:rPr>
        <w:t xml:space="preserve"> 結合生活經驗，</w:t>
      </w:r>
      <w:r w:rsidR="00932542">
        <w:rPr>
          <w:rFonts w:ascii="標楷體" w:eastAsia="標楷體" w:hAnsi="標楷體" w:hint="eastAsia"/>
        </w:rPr>
        <w:t>透過觀察及操作</w:t>
      </w:r>
      <w:r w:rsidR="00680EAC">
        <w:rPr>
          <w:rFonts w:ascii="標楷體" w:eastAsia="標楷體" w:hAnsi="標楷體" w:hint="eastAsia"/>
        </w:rPr>
        <w:t>簡易的科學遊戲</w:t>
      </w:r>
      <w:r w:rsidR="00A626CD">
        <w:rPr>
          <w:rFonts w:ascii="標楷體" w:eastAsia="標楷體" w:hAnsi="標楷體" w:hint="eastAsia"/>
        </w:rPr>
        <w:t>，</w:t>
      </w:r>
      <w:r w:rsidR="008331FA">
        <w:rPr>
          <w:rFonts w:ascii="標楷體" w:eastAsia="標楷體" w:hAnsi="標楷體" w:hint="eastAsia"/>
        </w:rPr>
        <w:t>樂於參與</w:t>
      </w:r>
      <w:r w:rsidR="00680EAC">
        <w:rPr>
          <w:rFonts w:ascii="標楷體" w:eastAsia="標楷體" w:hAnsi="標楷體" w:hint="eastAsia"/>
        </w:rPr>
        <w:t>科學</w:t>
      </w:r>
      <w:r w:rsidR="008331FA">
        <w:rPr>
          <w:rFonts w:ascii="標楷體" w:eastAsia="標楷體" w:hAnsi="標楷體" w:hint="eastAsia"/>
        </w:rPr>
        <w:t>活動</w:t>
      </w:r>
      <w:r>
        <w:rPr>
          <w:rFonts w:ascii="標楷體" w:eastAsia="標楷體" w:hAnsi="標楷體" w:hint="eastAsia"/>
        </w:rPr>
        <w:t>。</w:t>
      </w:r>
    </w:p>
    <w:p w14:paraId="434C57CC" w14:textId="77777777" w:rsidR="00867F12" w:rsidRPr="00072D27" w:rsidRDefault="00867F12" w:rsidP="00867F12">
      <w:pPr>
        <w:spacing w:beforeLines="50" w:before="180"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3"/>
        <w:gridCol w:w="706"/>
        <w:gridCol w:w="266"/>
        <w:gridCol w:w="3499"/>
        <w:gridCol w:w="19"/>
        <w:gridCol w:w="444"/>
        <w:gridCol w:w="779"/>
        <w:gridCol w:w="404"/>
        <w:gridCol w:w="2955"/>
      </w:tblGrid>
      <w:tr w:rsidR="00AE1BE2" w:rsidRPr="00072D27" w14:paraId="421FAF2A" w14:textId="77777777" w:rsidTr="004E1772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2D10932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領域名稱</w:t>
            </w:r>
          </w:p>
          <w:p w14:paraId="085AA613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(統整領域)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1D164" w14:textId="77777777" w:rsidR="0049563A" w:rsidRPr="00072D27" w:rsidRDefault="00DE4E35" w:rsidP="00AE484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Gungsuh"/>
              </w:rPr>
              <w:t>語文、生活</w:t>
            </w:r>
          </w:p>
        </w:tc>
        <w:tc>
          <w:tcPr>
            <w:tcW w:w="13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2EA9C6F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D7FFD27" w14:textId="77777777" w:rsidR="0049563A" w:rsidRPr="00072D27" w:rsidRDefault="0049563A" w:rsidP="00AE484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五權一年級團隊</w:t>
            </w:r>
          </w:p>
        </w:tc>
      </w:tr>
      <w:tr w:rsidR="00AE1BE2" w:rsidRPr="00072D27" w14:paraId="3B443BB0" w14:textId="77777777" w:rsidTr="004E1772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48FAA9C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6910009" w14:textId="77777777" w:rsidR="0049563A" w:rsidRPr="00072D27" w:rsidRDefault="0049563A" w:rsidP="00CD1215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一</w:t>
            </w:r>
            <w:r w:rsidRPr="00072D27">
              <w:rPr>
                <w:rFonts w:ascii="標楷體" w:eastAsia="標楷體" w:hAnsi="標楷體"/>
                <w:noProof/>
              </w:rPr>
              <w:t>年級</w:t>
            </w:r>
            <w:r w:rsidRPr="00072D27">
              <w:rPr>
                <w:rFonts w:ascii="標楷體" w:eastAsia="標楷體" w:hAnsi="標楷體" w:hint="eastAsia"/>
                <w:noProof/>
              </w:rPr>
              <w:t>（</w:t>
            </w:r>
            <w:r w:rsidR="00AA5614" w:rsidRPr="00072D27">
              <w:rPr>
                <w:rFonts w:ascii="標楷體" w:eastAsia="標楷體" w:hAnsi="標楷體" w:hint="eastAsia"/>
                <w:noProof/>
              </w:rPr>
              <w:t>上</w:t>
            </w:r>
            <w:r w:rsidRPr="00072D27">
              <w:rPr>
                <w:rFonts w:ascii="標楷體" w:eastAsia="標楷體" w:hAnsi="標楷體" w:hint="eastAsia"/>
                <w:noProof/>
              </w:rPr>
              <w:t>）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3BB192F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BC1F797" w14:textId="77777777" w:rsidR="0049563A" w:rsidRPr="00072D27" w:rsidRDefault="0049563A" w:rsidP="00AE484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共2</w:t>
            </w:r>
            <w:r w:rsidR="009970EE">
              <w:rPr>
                <w:rFonts w:ascii="標楷體" w:eastAsia="標楷體" w:hAnsi="標楷體"/>
                <w:noProof/>
              </w:rPr>
              <w:t>1</w:t>
            </w:r>
            <w:r w:rsidRPr="00072D27">
              <w:rPr>
                <w:rFonts w:ascii="標楷體" w:eastAsia="標楷體" w:hAnsi="標楷體" w:hint="eastAsia"/>
                <w:noProof/>
              </w:rPr>
              <w:t>節</w:t>
            </w:r>
          </w:p>
        </w:tc>
      </w:tr>
      <w:tr w:rsidR="00AE1BE2" w:rsidRPr="00072D27" w14:paraId="6A04684C" w14:textId="77777777" w:rsidTr="004E1772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B2B4FD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7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9D636E3" w14:textId="77777777" w:rsidR="0049563A" w:rsidRPr="00072D27" w:rsidRDefault="0049563A" w:rsidP="00AA5614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五</w:t>
            </w:r>
            <w:r w:rsidR="00AA5614" w:rsidRPr="00072D27">
              <w:rPr>
                <w:rFonts w:ascii="標楷體" w:eastAsia="標楷體" w:hAnsi="標楷體" w:hint="eastAsia"/>
                <w:noProof/>
              </w:rPr>
              <w:t>力</w:t>
            </w:r>
            <w:r w:rsidRPr="00072D27">
              <w:rPr>
                <w:rFonts w:ascii="標楷體" w:eastAsia="標楷體" w:hAnsi="標楷體" w:hint="eastAsia"/>
                <w:noProof/>
              </w:rPr>
              <w:t>權</w:t>
            </w:r>
            <w:r w:rsidR="00AA5614" w:rsidRPr="00072D27">
              <w:rPr>
                <w:rFonts w:ascii="標楷體" w:eastAsia="標楷體" w:hAnsi="標楷體" w:hint="eastAsia"/>
                <w:noProof/>
              </w:rPr>
              <w:t>開</w:t>
            </w:r>
          </w:p>
        </w:tc>
      </w:tr>
      <w:tr w:rsidR="00072D27" w:rsidRPr="00072D27" w14:paraId="23E14B50" w14:textId="77777777" w:rsidTr="00241BCE">
        <w:trPr>
          <w:trHeight w:val="537"/>
          <w:jc w:val="center"/>
        </w:trPr>
        <w:tc>
          <w:tcPr>
            <w:tcW w:w="10275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622108A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設計依據</w:t>
            </w:r>
          </w:p>
        </w:tc>
      </w:tr>
      <w:tr w:rsidR="00072D27" w:rsidRPr="00072D27" w14:paraId="13008CDC" w14:textId="77777777" w:rsidTr="00241BCE">
        <w:trPr>
          <w:trHeight w:val="531"/>
          <w:jc w:val="center"/>
        </w:trPr>
        <w:tc>
          <w:tcPr>
            <w:tcW w:w="10275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512F2FD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核心素養</w:t>
            </w:r>
          </w:p>
        </w:tc>
      </w:tr>
      <w:tr w:rsidR="00AE1BE2" w:rsidRPr="00072D27" w14:paraId="4A511756" w14:textId="77777777" w:rsidTr="00241BCE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288933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92422A0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領綱核心素養</w:t>
            </w:r>
          </w:p>
        </w:tc>
      </w:tr>
      <w:tr w:rsidR="00AE1BE2" w:rsidRPr="00072D27" w14:paraId="06BB24EB" w14:textId="77777777" w:rsidTr="00AE484F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23F91576" w14:textId="77777777" w:rsidR="00DE4E35" w:rsidRPr="00072D27" w:rsidRDefault="00DE4E35" w:rsidP="00D92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/>
              </w:rPr>
              <w:t>A1</w:t>
            </w:r>
            <w:r w:rsidRPr="00072D27">
              <w:rPr>
                <w:rFonts w:ascii="標楷體" w:eastAsia="標楷體" w:hAnsi="標楷體" w:hint="eastAsia"/>
              </w:rPr>
              <w:t>身心素質與自我精進</w:t>
            </w:r>
          </w:p>
        </w:tc>
        <w:tc>
          <w:tcPr>
            <w:tcW w:w="5138" w:type="dxa"/>
            <w:gridSpan w:val="5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25B913D4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生活-E-A1 透過自己與外界的連結，產生自我感知並能對自己有正向的看法，進而愛惜自己，同時透過對生活事物的探索與探究，體會與感受學習的樂趣，並能主動發現問題及解決問題，持續學習。2</w:t>
            </w:r>
          </w:p>
          <w:p w14:paraId="483A7C30" w14:textId="77777777" w:rsidR="00DE4E35" w:rsidRPr="00072D27" w:rsidRDefault="00E20B8F" w:rsidP="00E20B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</w:rPr>
              <w:t>國-E-A1認識國語文的重要性，培養國語文的興趣，能運用國語文認識自我、表現自我，奠定終身學習的基礎。</w:t>
            </w:r>
          </w:p>
        </w:tc>
      </w:tr>
      <w:tr w:rsidR="00AE1BE2" w:rsidRPr="00072D27" w14:paraId="7DCA2CE3" w14:textId="77777777" w:rsidTr="007038CD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5483F8ED" w14:textId="77777777" w:rsidR="0049563A" w:rsidRPr="00072D27" w:rsidRDefault="00E20B8F" w:rsidP="004C35A1">
            <w:pP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Gungsuh"/>
              </w:rPr>
              <w:t>A3</w:t>
            </w:r>
            <w:r w:rsidRPr="00072D27">
              <w:rPr>
                <w:rFonts w:ascii="標楷體" w:eastAsia="標楷體" w:hAnsi="標楷體" w:cs="Gungsuh" w:hint="eastAsia"/>
              </w:rPr>
              <w:t>規劃執行與創新應變</w:t>
            </w:r>
          </w:p>
        </w:tc>
        <w:tc>
          <w:tcPr>
            <w:tcW w:w="5138" w:type="dxa"/>
            <w:gridSpan w:val="5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65F186B8" w14:textId="77777777" w:rsidR="0049563A" w:rsidRPr="00072D27" w:rsidRDefault="00E20B8F" w:rsidP="00194D1C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</w:rPr>
              <w:t>生活-E-A3 藉由各種媒介，探索人、事、物的特性與關係，同時學習各種探究人、事、物的方法、理解道理，並能進行創作、分享及實踐。</w:t>
            </w:r>
          </w:p>
        </w:tc>
      </w:tr>
      <w:tr w:rsidR="00AE1BE2" w:rsidRPr="00072D27" w14:paraId="7163591F" w14:textId="77777777" w:rsidTr="007038CD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5028FDD2" w14:textId="77777777" w:rsidR="0049563A" w:rsidRPr="00072D27" w:rsidRDefault="00E20B8F" w:rsidP="004C35A1">
            <w:pP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</w:rPr>
              <w:t>B1</w:t>
            </w:r>
            <w:r w:rsidRPr="00072D27">
              <w:rPr>
                <w:rFonts w:ascii="標楷體" w:eastAsia="標楷體" w:hAnsi="標楷體" w:cs="細明體" w:hint="eastAsia"/>
              </w:rPr>
              <w:t>符號運用與溝通表達</w:t>
            </w:r>
          </w:p>
        </w:tc>
        <w:tc>
          <w:tcPr>
            <w:tcW w:w="5138" w:type="dxa"/>
            <w:gridSpan w:val="5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4F9E36C8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新細明體" w:hint="eastAsia"/>
              </w:rPr>
              <w:t>國-E-B1理解與運用國語文在日常生活中學習體察他人的感受，並給予適當的回應，以達成溝通及互動的目標。</w:t>
            </w:r>
          </w:p>
          <w:p w14:paraId="03A87A2A" w14:textId="77777777" w:rsidR="0049563A" w:rsidRPr="00072D27" w:rsidRDefault="00E20B8F" w:rsidP="00E20B8F">
            <w:pPr>
              <w:snapToGrid w:val="0"/>
              <w:jc w:val="both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cs="新細明體" w:hint="eastAsia"/>
              </w:rPr>
              <w:t>生活-E-B1 使用適切且多元的表徵符號，表達自己的想法、與人溝通，並能同理與尊重他人想法。</w:t>
            </w:r>
          </w:p>
        </w:tc>
      </w:tr>
      <w:tr w:rsidR="00AE1BE2" w:rsidRPr="00072D27" w14:paraId="708D85B8" w14:textId="77777777" w:rsidTr="007038CD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0B5EFF7D" w14:textId="77777777" w:rsidR="00E20B8F" w:rsidRPr="00072D27" w:rsidRDefault="00E20B8F" w:rsidP="004C35A1">
            <w:pP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 xml:space="preserve">C2 </w:t>
            </w:r>
            <w:r w:rsidRPr="00072D27">
              <w:rPr>
                <w:rFonts w:ascii="標楷體" w:eastAsia="標楷體" w:hAnsi="標楷體" w:cs="微軟正黑體" w:hint="eastAsia"/>
              </w:rPr>
              <w:t>人際關係與團隊合作</w:t>
            </w:r>
          </w:p>
        </w:tc>
        <w:tc>
          <w:tcPr>
            <w:tcW w:w="5138" w:type="dxa"/>
            <w:gridSpan w:val="5"/>
            <w:tcBorders>
              <w:top w:val="double" w:sz="4" w:space="0" w:color="auto"/>
              <w:bottom w:val="single" w:sz="4" w:space="0" w:color="000000"/>
            </w:tcBorders>
            <w:shd w:val="clear" w:color="auto" w:fill="FFFFFF"/>
          </w:tcPr>
          <w:p w14:paraId="567C1063" w14:textId="77777777" w:rsidR="00E20B8F" w:rsidRPr="00072D27" w:rsidRDefault="00E20B8F" w:rsidP="0049563A">
            <w:pPr>
              <w:jc w:val="both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生活-E-C2 覺察自己的情緒與行為表現可能對他人和環境有所影響，用合宜的方式與人友善互動，願意共同完成工作任務，展現尊重、溝通以及合作的技巧。</w:t>
            </w:r>
          </w:p>
        </w:tc>
      </w:tr>
      <w:tr w:rsidR="00C669BD" w:rsidRPr="00072D27" w14:paraId="14B5A90E" w14:textId="77777777" w:rsidTr="00241BCE">
        <w:trPr>
          <w:trHeight w:val="536"/>
          <w:jc w:val="center"/>
        </w:trPr>
        <w:tc>
          <w:tcPr>
            <w:tcW w:w="10275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04FE94C" w14:textId="77777777" w:rsidR="0049563A" w:rsidRPr="00072D27" w:rsidRDefault="0049563A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核心素養</w:t>
            </w:r>
            <w:r w:rsidRPr="00072D27">
              <w:rPr>
                <w:rFonts w:ascii="標楷體" w:eastAsia="標楷體" w:hAnsi="標楷體" w:hint="eastAsia"/>
                <w:b/>
                <w:noProof/>
              </w:rPr>
              <w:t>呼應說明</w:t>
            </w:r>
          </w:p>
        </w:tc>
      </w:tr>
      <w:tr w:rsidR="00E20B8F" w:rsidRPr="00072D27" w14:paraId="1CEE764A" w14:textId="77777777" w:rsidTr="00D929E5">
        <w:trPr>
          <w:trHeight w:val="1114"/>
          <w:jc w:val="center"/>
        </w:trPr>
        <w:tc>
          <w:tcPr>
            <w:tcW w:w="10275" w:type="dxa"/>
            <w:gridSpan w:val="9"/>
            <w:tcBorders>
              <w:top w:val="double" w:sz="4" w:space="0" w:color="auto"/>
              <w:bottom w:val="single" w:sz="24" w:space="0" w:color="FF0000"/>
            </w:tcBorders>
            <w:shd w:val="clear" w:color="auto" w:fill="FFFFFF"/>
            <w:vAlign w:val="center"/>
          </w:tcPr>
          <w:p w14:paraId="18234A84" w14:textId="77777777" w:rsidR="00E20B8F" w:rsidRPr="00072D27" w:rsidRDefault="00E20B8F" w:rsidP="00D92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lastRenderedPageBreak/>
              <w:t>透過問題的理解、思辨分析，培養學生動腦思考的能力，利用語言、文字、肢體及等符號進行表達、溝通及互動，並能了解與同理他人，具備友善的人際情懷及與他人建立良好的互動關係，發展與人溝通協調、包容異己等團隊合作的素養，進而能有實際行動與反思，以有效處理及解決生活中的問題，實際應用在日常生活上。</w:t>
            </w:r>
          </w:p>
        </w:tc>
      </w:tr>
      <w:tr w:rsidR="00AE1BE2" w:rsidRPr="00072D27" w14:paraId="6FA2A5FC" w14:textId="77777777" w:rsidTr="007038CD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33CB3BC" w14:textId="77777777" w:rsidR="00E20B8F" w:rsidRPr="00072D27" w:rsidRDefault="00E20B8F" w:rsidP="00CD1215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概念架構(跨領域用)</w:t>
            </w:r>
          </w:p>
        </w:tc>
        <w:tc>
          <w:tcPr>
            <w:tcW w:w="5127" w:type="dxa"/>
            <w:gridSpan w:val="4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/>
          </w:tcPr>
          <w:p w14:paraId="4AC7D77D" w14:textId="77777777" w:rsidR="00E20B8F" w:rsidRPr="00072D27" w:rsidRDefault="00E20B8F" w:rsidP="00CD1215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導引問題</w:t>
            </w:r>
          </w:p>
        </w:tc>
      </w:tr>
      <w:tr w:rsidR="00AE1BE2" w:rsidRPr="00072D27" w14:paraId="47B1A59D" w14:textId="77777777" w:rsidTr="00A63912">
        <w:trPr>
          <w:trHeight w:val="513"/>
          <w:jc w:val="center"/>
        </w:trPr>
        <w:tc>
          <w:tcPr>
            <w:tcW w:w="5148" w:type="dxa"/>
            <w:gridSpan w:val="5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4DC6A1A4" w14:textId="77777777" w:rsidR="00E20B8F" w:rsidRPr="00072D27" w:rsidRDefault="00AE1BE2" w:rsidP="00C23CF2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7A7B0CF0" wp14:editId="51F58570">
                  <wp:simplePos x="0" y="0"/>
                  <wp:positionH relativeFrom="column">
                    <wp:posOffset>491</wp:posOffset>
                  </wp:positionH>
                  <wp:positionV relativeFrom="paragraph">
                    <wp:posOffset>83844</wp:posOffset>
                  </wp:positionV>
                  <wp:extent cx="3437467" cy="2121302"/>
                  <wp:effectExtent l="0" t="0" r="0" b="0"/>
                  <wp:wrapThrough wrapText="bothSides">
                    <wp:wrapPolygon edited="0">
                      <wp:start x="0" y="0"/>
                      <wp:lineTo x="0" y="21341"/>
                      <wp:lineTo x="21428" y="21341"/>
                      <wp:lineTo x="21428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467" cy="212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27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5833FC66" w14:textId="77777777" w:rsidR="00A63912" w:rsidRPr="00A63912" w:rsidRDefault="00A63912" w:rsidP="00A63912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</w:t>
            </w:r>
            <w:r w:rsidR="006B708C">
              <w:rPr>
                <w:rFonts w:ascii="標楷體" w:eastAsia="標楷體" w:hAnsi="標楷體" w:hint="eastAsia"/>
                <w:sz w:val="28"/>
                <w:szCs w:val="28"/>
              </w:rPr>
              <w:t>展演</w:t>
            </w: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時能自在、不緊張。</w:t>
            </w:r>
          </w:p>
          <w:p w14:paraId="5D66BD81" w14:textId="77777777" w:rsidR="00E20B8F" w:rsidRPr="00A63912" w:rsidRDefault="00A63912" w:rsidP="00A63912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用自己的方法把看過的故事內容</w:t>
            </w:r>
            <w:r w:rsidR="006B708C">
              <w:rPr>
                <w:rFonts w:ascii="標楷體" w:eastAsia="標楷體" w:hAnsi="標楷體" w:hint="eastAsia"/>
                <w:sz w:val="28"/>
                <w:szCs w:val="28"/>
              </w:rPr>
              <w:t>展演</w:t>
            </w: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出來。</w:t>
            </w:r>
          </w:p>
          <w:p w14:paraId="4980DFA5" w14:textId="77777777" w:rsidR="00A63912" w:rsidRDefault="00A63912" w:rsidP="00A63912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7010985A" w14:textId="77777777" w:rsidR="000B4A8C" w:rsidRPr="00A63912" w:rsidRDefault="000B4A8C" w:rsidP="00A63912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</w:tc>
      </w:tr>
      <w:tr w:rsidR="00AE1BE2" w:rsidRPr="00072D27" w14:paraId="2E0FDB81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2B47B0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</w:t>
            </w:r>
          </w:p>
          <w:p w14:paraId="6869E1A2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4101F49E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3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03123967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【國語領域】</w:t>
            </w:r>
          </w:p>
          <w:p w14:paraId="6D30DC63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20" w:right="45" w:hanging="840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5-Ⅰ-1 以適切的速率正確地朗讀文本。</w:t>
            </w:r>
          </w:p>
          <w:p w14:paraId="0683B61C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20" w:right="45" w:hanging="840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5-Ⅰ-9 喜愛閱讀，並樂於與他人分享閱讀心得。</w:t>
            </w:r>
          </w:p>
          <w:p w14:paraId="05EE0932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20" w:right="45" w:hanging="840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6-I-3 寫出語意完整的句子、主題明確的段落。</w:t>
            </w:r>
          </w:p>
          <w:p w14:paraId="17E37F69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20" w:right="45" w:hanging="840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6-I-4 使用仿寫、接寫等技巧寫作。</w:t>
            </w:r>
          </w:p>
          <w:p w14:paraId="0D9B941F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【生活領域】</w:t>
            </w:r>
          </w:p>
          <w:p w14:paraId="248E2CD9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3-I-1 願意參與各種學習活動，表現好奇與求知探究之心。</w:t>
            </w:r>
          </w:p>
          <w:p w14:paraId="7D5B5486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3-I-2 體認探究事理有各種 方法，並且樂於應用。</w:t>
            </w:r>
          </w:p>
          <w:p w14:paraId="33C694C3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4-I-1 利用各種生活的媒介與素材進行表現與創作，喚起豐富的想像力。</w:t>
            </w:r>
          </w:p>
          <w:p w14:paraId="6445CEE2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4-I-2 使用不同的表徵符號進行表現與分享，感受創作的樂趣。</w:t>
            </w:r>
          </w:p>
          <w:p w14:paraId="651EB055" w14:textId="77777777" w:rsidR="00E20B8F" w:rsidRPr="00072D27" w:rsidRDefault="00E20B8F" w:rsidP="00E20B8F">
            <w:pPr>
              <w:pStyle w:val="Default"/>
              <w:rPr>
                <w:rFonts w:ascii="標楷體" w:eastAsia="標楷體" w:hAnsi="標楷體" w:cs="Times New Roman"/>
                <w:noProof/>
                <w:color w:val="auto"/>
                <w:kern w:val="2"/>
                <w:szCs w:val="22"/>
              </w:rPr>
            </w:pPr>
            <w:r w:rsidRPr="00072D27">
              <w:rPr>
                <w:rFonts w:ascii="標楷體" w:eastAsia="標楷體" w:hAnsi="標楷體" w:cs="BiauKai" w:hint="eastAsia"/>
                <w:color w:val="auto"/>
              </w:rPr>
              <w:t>5-I-3 理解與欣賞美的多元形式與異同。</w:t>
            </w:r>
          </w:p>
        </w:tc>
        <w:tc>
          <w:tcPr>
            <w:tcW w:w="851" w:type="dxa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5F8CDC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  <w:u w:val="single"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1DABC7EA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b-I-</w:t>
            </w:r>
            <w:r w:rsidRPr="00072D27">
              <w:rPr>
                <w:rFonts w:ascii="標楷體" w:eastAsia="標楷體" w:hAnsi="標楷體" w:cs="BiauKai" w:hint="eastAsia"/>
              </w:rPr>
              <w:t>1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BiauKai" w:hint="eastAsia"/>
              </w:rPr>
              <w:t>自我</w:t>
            </w:r>
            <w:r w:rsidRPr="00072D27">
              <w:rPr>
                <w:rFonts w:ascii="標楷體" w:eastAsia="標楷體" w:hAnsi="標楷體" w:cs="BiauKai"/>
              </w:rPr>
              <w:t>情感</w:t>
            </w:r>
            <w:r w:rsidRPr="00072D27">
              <w:rPr>
                <w:rFonts w:ascii="標楷體" w:eastAsia="標楷體" w:hAnsi="標楷體" w:cs="BiauKai" w:hint="eastAsia"/>
              </w:rPr>
              <w:t>的表達</w:t>
            </w:r>
            <w:r w:rsidRPr="00072D27">
              <w:rPr>
                <w:rFonts w:ascii="標楷體" w:eastAsia="標楷體" w:hAnsi="標楷體" w:cs="BiauKai"/>
              </w:rPr>
              <w:t>。</w:t>
            </w:r>
          </w:p>
          <w:p w14:paraId="62211660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Be-I-1 在生活應用方面，如自我介紹</w:t>
            </w:r>
            <w:r w:rsidRPr="00072D27">
              <w:rPr>
                <w:rFonts w:ascii="標楷體" w:eastAsia="標楷體" w:hAnsi="標楷體" w:cs="BiauKai" w:hint="eastAsia"/>
              </w:rPr>
              <w:t>、</w:t>
            </w:r>
            <w:r w:rsidRPr="00072D27">
              <w:rPr>
                <w:rFonts w:ascii="標楷體" w:eastAsia="標楷體" w:hAnsi="標楷體" w:cs="BiauKai"/>
              </w:rPr>
              <w:t>日記的格式與寫作方法。</w:t>
            </w:r>
          </w:p>
          <w:p w14:paraId="2A644DD3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【生活領域】</w:t>
            </w:r>
          </w:p>
          <w:p w14:paraId="650A4F2C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 w:hint="eastAsia"/>
              </w:rPr>
              <w:t>C-I-2 媒材特性與符號表徵的使用。</w:t>
            </w:r>
          </w:p>
          <w:p w14:paraId="578C3BAD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C-I-5知識與方法的運用、組合與創新</w:t>
            </w:r>
            <w:r w:rsidRPr="00072D27">
              <w:rPr>
                <w:rFonts w:ascii="標楷體" w:eastAsia="標楷體" w:hAnsi="標楷體" w:cs="BiauKai" w:hint="eastAsia"/>
              </w:rPr>
              <w:t>。</w:t>
            </w:r>
          </w:p>
          <w:p w14:paraId="39DA3CE1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 w:hint="eastAsia"/>
              </w:rPr>
              <w:t>F-I-1  工作任務理解與工作目標設定的練習。</w:t>
            </w:r>
          </w:p>
          <w:p w14:paraId="045E6633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F-I-2 不同解決問題方法或策略的提出 與嘗試。</w:t>
            </w:r>
          </w:p>
          <w:p w14:paraId="34835991" w14:textId="77777777" w:rsidR="00E20B8F" w:rsidRPr="00072D27" w:rsidRDefault="00E20B8F" w:rsidP="00E20B8F">
            <w:pPr>
              <w:rPr>
                <w:rFonts w:ascii="標楷體" w:eastAsia="標楷體" w:hAnsi="標楷體"/>
                <w:b/>
              </w:rPr>
            </w:pPr>
            <w:r w:rsidRPr="00072D27">
              <w:rPr>
                <w:rFonts w:ascii="標楷體" w:eastAsia="標楷體" w:hAnsi="標楷體" w:cs="BiauKai"/>
              </w:rPr>
              <w:t>F-I-4 對自己做事方法或策略的省思與 改善。</w:t>
            </w:r>
          </w:p>
        </w:tc>
      </w:tr>
      <w:tr w:rsidR="00AE1BE2" w:rsidRPr="00072D27" w14:paraId="38BCFB9E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4B6CF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議題</w:t>
            </w:r>
          </w:p>
          <w:p w14:paraId="7FC5FFF5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9F95542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所融入之</w:t>
            </w:r>
            <w:r w:rsidRPr="00072D27">
              <w:rPr>
                <w:rFonts w:ascii="標楷體"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6"/>
            <w:tcBorders>
              <w:top w:val="single" w:sz="4" w:space="0" w:color="auto"/>
            </w:tcBorders>
          </w:tcPr>
          <w:p w14:paraId="1D48BD8A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Gungsuh"/>
              </w:rPr>
              <w:t>【閱讀素養教育】</w:t>
            </w:r>
          </w:p>
          <w:p w14:paraId="0A9C1494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Gungsuh"/>
              </w:rPr>
              <w:t>閱 E1 認識一般生活情境中需要使用的，以及學習學科基礎知識所應具備的字詞彙。</w:t>
            </w:r>
          </w:p>
          <w:p w14:paraId="20CE2325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Gungsuh"/>
              </w:rPr>
              <w:t>閱 E2 認識與領域相關的文本類型與寫作題材。</w:t>
            </w:r>
          </w:p>
          <w:p w14:paraId="1F2710D2" w14:textId="77777777" w:rsidR="00E20B8F" w:rsidRPr="00072D27" w:rsidRDefault="00E20B8F" w:rsidP="00E2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Gungsuh"/>
              </w:rPr>
              <w:t>閱 E14 喜歡與他人討論、分享自己閱讀的文本。</w:t>
            </w:r>
          </w:p>
        </w:tc>
      </w:tr>
      <w:tr w:rsidR="00AE1BE2" w:rsidRPr="00072D27" w14:paraId="4282A606" w14:textId="77777777" w:rsidTr="004E1772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0DA022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教材來源</w:t>
            </w:r>
          </w:p>
        </w:tc>
        <w:tc>
          <w:tcPr>
            <w:tcW w:w="8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36C519FC" w14:textId="77777777" w:rsidR="00E20B8F" w:rsidRPr="00072D27" w:rsidRDefault="00E20B8F" w:rsidP="00CD1215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自編</w:t>
            </w:r>
          </w:p>
        </w:tc>
      </w:tr>
      <w:tr w:rsidR="00AE1BE2" w:rsidRPr="00072D27" w14:paraId="49815E14" w14:textId="77777777" w:rsidTr="00241BCE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92806FA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FA073A4" w14:textId="77777777" w:rsidR="00E20B8F" w:rsidRPr="00072D27" w:rsidRDefault="00E20B8F" w:rsidP="00CD1215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Gungsuh"/>
              </w:rPr>
              <w:t>電腦、電子書、字典、籤筒、繪本、學習單、道具材料</w:t>
            </w:r>
            <w:r w:rsidRPr="00072D27">
              <w:rPr>
                <w:rFonts w:ascii="標楷體" w:eastAsia="標楷體" w:hAnsi="標楷體"/>
                <w:noProof/>
              </w:rPr>
              <w:br/>
            </w:r>
            <w:r w:rsidRPr="00072D27">
              <w:rPr>
                <w:rFonts w:ascii="標楷體" w:eastAsia="標楷體" w:hAnsi="標楷體" w:cs="Gungsuh"/>
              </w:rPr>
              <w:t>繪本、學習單、劇本、道具</w:t>
            </w:r>
          </w:p>
        </w:tc>
      </w:tr>
      <w:tr w:rsidR="00E20B8F" w:rsidRPr="00072D27" w14:paraId="23BF8EF8" w14:textId="77777777" w:rsidTr="00241BCE">
        <w:trPr>
          <w:trHeight w:val="70"/>
          <w:jc w:val="center"/>
        </w:trPr>
        <w:tc>
          <w:tcPr>
            <w:tcW w:w="1027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302F6B7" w14:textId="77777777" w:rsidR="00E20B8F" w:rsidRPr="00072D27" w:rsidRDefault="00E20B8F" w:rsidP="00CD121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</w:tr>
      <w:tr w:rsidR="00E20B8F" w:rsidRPr="00072D27" w14:paraId="2B87ABEA" w14:textId="77777777" w:rsidTr="00241BCE">
        <w:trPr>
          <w:trHeight w:val="990"/>
          <w:jc w:val="center"/>
        </w:trPr>
        <w:tc>
          <w:tcPr>
            <w:tcW w:w="102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DC7453" w14:textId="77777777" w:rsidR="00E8288E" w:rsidRPr="00072D27" w:rsidRDefault="00E8288E" w:rsidP="00E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 w:hint="eastAsia"/>
              </w:rPr>
              <w:t>1.認識圖書館(室)的功能。</w:t>
            </w:r>
          </w:p>
          <w:p w14:paraId="52674F6B" w14:textId="77777777" w:rsidR="00E8288E" w:rsidRPr="00072D27" w:rsidRDefault="00E8288E" w:rsidP="00E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 w:hint="eastAsia"/>
              </w:rPr>
              <w:t>2.能遵守擔任觀眾的禮節。</w:t>
            </w:r>
          </w:p>
          <w:p w14:paraId="605EAFB5" w14:textId="77777777" w:rsidR="00E8288E" w:rsidRPr="00072D27" w:rsidRDefault="00E8288E" w:rsidP="00E8288E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 w:hint="eastAsia"/>
              </w:rPr>
              <w:t>3.培養對科學的好奇心，主動觀察生活中的科學現象。</w:t>
            </w:r>
          </w:p>
        </w:tc>
      </w:tr>
    </w:tbl>
    <w:p w14:paraId="0EDAFED6" w14:textId="77777777" w:rsidR="00867F12" w:rsidRPr="00072D27" w:rsidRDefault="00867F12" w:rsidP="00867F12">
      <w:pPr>
        <w:rPr>
          <w:rFonts w:ascii="標楷體" w:eastAsia="標楷體" w:hAnsi="標楷體"/>
        </w:rPr>
      </w:pP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072D27" w:rsidRPr="00072D27" w14:paraId="798CAF52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26F0E85" w14:textId="77777777" w:rsidR="00867F12" w:rsidRPr="00072D27" w:rsidRDefault="00867F12" w:rsidP="00241BC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教學活動設計</w:t>
            </w:r>
          </w:p>
        </w:tc>
      </w:tr>
      <w:tr w:rsidR="00C669BD" w:rsidRPr="00072D27" w14:paraId="31F5D5C3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2EE709" w14:textId="77777777" w:rsidR="00867F12" w:rsidRPr="00072D27" w:rsidRDefault="00867F12" w:rsidP="00241BC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2139F" w14:textId="77777777" w:rsidR="00867F12" w:rsidRPr="00072D27" w:rsidRDefault="00867F12" w:rsidP="00241BC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4977BF3" w14:textId="77777777" w:rsidR="00867F12" w:rsidRPr="00072D27" w:rsidRDefault="00867F12" w:rsidP="00241BC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27AF42B" w14:textId="77777777" w:rsidR="00867F12" w:rsidRPr="00072D27" w:rsidRDefault="00867F12" w:rsidP="00241BC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評量</w:t>
            </w:r>
          </w:p>
        </w:tc>
      </w:tr>
      <w:tr w:rsidR="00C669BD" w:rsidRPr="00072D27" w14:paraId="1115F54B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165FE6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單元一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課程說明</w:t>
            </w:r>
          </w:p>
          <w:p w14:paraId="5869CE06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第一節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6E11A35A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35B4B878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教師說明本學期的學習重點。</w:t>
            </w:r>
          </w:p>
          <w:p w14:paraId="7115A856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66E7D5CA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配合工具書的運用，討論本學期的主題繪本。</w:t>
            </w:r>
          </w:p>
          <w:p w14:paraId="67018B9C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4155C8B9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透過共讀繪本、角色模擬、仿寫繪本句型、故事接力、編寫劇本、分配角色、排練台詞、動作指導、道具製作、彩排等實際演練，鼓勵學生公開</w:t>
            </w:r>
            <w:r w:rsidR="006B708C">
              <w:rPr>
                <w:rFonts w:ascii="標楷體" w:eastAsia="標楷體" w:hAnsi="標楷體" w:cs="細明體" w:hint="eastAsia"/>
              </w:rPr>
              <w:t>展演</w:t>
            </w:r>
            <w:r w:rsidRPr="00072D27">
              <w:rPr>
                <w:rFonts w:ascii="標楷體" w:eastAsia="標楷體" w:hAnsi="標楷體" w:cs="細明體" w:hint="eastAsia"/>
              </w:rPr>
              <w:t>並分享心得。</w:t>
            </w:r>
          </w:p>
          <w:p w14:paraId="13022E03" w14:textId="77777777" w:rsidR="00AB25C8" w:rsidRPr="00072D27" w:rsidRDefault="00187A22" w:rsidP="00187A22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第一節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結束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BE388" w14:textId="77777777" w:rsidR="00AB25C8" w:rsidRPr="00072D27" w:rsidRDefault="0092687A" w:rsidP="00241BCE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E44CC52" w14:textId="77777777" w:rsidR="00AB25C8" w:rsidRPr="00072D27" w:rsidRDefault="00187A22" w:rsidP="004E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新細明體" w:hint="eastAsia"/>
              </w:rPr>
              <w:t>行事曆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05F3F8D" w14:textId="77777777" w:rsidR="00B83F7F" w:rsidRPr="00072D27" w:rsidRDefault="006B708C" w:rsidP="004E1772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C669BD" w:rsidRPr="00072D27" w14:paraId="2C57AA85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FF579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單元二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工具書的認識與應用</w:t>
            </w:r>
          </w:p>
          <w:p w14:paraId="6C28D169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第二節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74F69AA8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3398266E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1.</w:t>
            </w:r>
            <w:r w:rsidRPr="00072D27">
              <w:rPr>
                <w:rFonts w:ascii="標楷體" w:eastAsia="標楷體" w:hAnsi="標楷體" w:cs="細明體" w:hint="eastAsia"/>
              </w:rPr>
              <w:t>教師帶學生到圖書館，將學生分成六組，每生一本字典。</w:t>
            </w:r>
          </w:p>
          <w:p w14:paraId="6F070620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2.</w:t>
            </w:r>
            <w:r w:rsidRPr="00072D27">
              <w:rPr>
                <w:rFonts w:ascii="標楷體" w:eastAsia="標楷體" w:hAnsi="標楷體" w:cs="細明體" w:hint="eastAsia"/>
              </w:rPr>
              <w:t>每組一籤筒，內放</w:t>
            </w:r>
            <w:r w:rsidRPr="00072D27">
              <w:rPr>
                <w:rFonts w:ascii="標楷體" w:eastAsia="標楷體" w:hAnsi="標楷體" w:cs="BiauKai"/>
              </w:rPr>
              <w:t>5</w:t>
            </w:r>
            <w:r w:rsidRPr="00072D27">
              <w:rPr>
                <w:rFonts w:ascii="標楷體" w:eastAsia="標楷體" w:hAnsi="標楷體" w:cs="細明體" w:hint="eastAsia"/>
              </w:rPr>
              <w:t>或</w:t>
            </w:r>
            <w:r w:rsidRPr="00072D27">
              <w:rPr>
                <w:rFonts w:ascii="標楷體" w:eastAsia="標楷體" w:hAnsi="標楷體" w:cs="BiauKai"/>
              </w:rPr>
              <w:t>6</w:t>
            </w:r>
            <w:r w:rsidRPr="00072D27">
              <w:rPr>
                <w:rFonts w:ascii="標楷體" w:eastAsia="標楷體" w:hAnsi="標楷體" w:cs="細明體" w:hint="eastAsia"/>
              </w:rPr>
              <w:t>張題目。</w:t>
            </w:r>
          </w:p>
          <w:p w14:paraId="7B82F45B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69E53547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示範注音符號查詢法、部首查詢法。</w:t>
            </w:r>
          </w:p>
          <w:p w14:paraId="1939C621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58729197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標楷體" w:eastAsia="標楷體" w:hAnsi="標楷體" w:cs="BiauKai"/>
                <w:shd w:val="clear" w:color="auto" w:fill="D9D9D9"/>
              </w:rPr>
            </w:pPr>
            <w:r w:rsidRPr="00072D27">
              <w:rPr>
                <w:rFonts w:ascii="標楷體" w:eastAsia="標楷體" w:hAnsi="標楷體" w:cs="細明體" w:hint="eastAsia"/>
              </w:rPr>
              <w:t>字典高手</w:t>
            </w:r>
          </w:p>
          <w:p w14:paraId="3E483123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1.</w:t>
            </w:r>
            <w:r w:rsidRPr="00072D27">
              <w:rPr>
                <w:rFonts w:ascii="標楷體" w:eastAsia="標楷體" w:hAnsi="標楷體" w:cs="細明體" w:hint="eastAsia"/>
              </w:rPr>
              <w:t>讓學生從筒子中抽出紙條，內容是一個「字」，請學生以注音符號查詢法或部首查詢法，列出部首、筆畫、造詞。</w:t>
            </w:r>
          </w:p>
          <w:p w14:paraId="7291D90A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2.</w:t>
            </w:r>
            <w:r w:rsidRPr="00072D27">
              <w:rPr>
                <w:rFonts w:ascii="標楷體" w:eastAsia="標楷體" w:hAnsi="標楷體" w:cs="細明體" w:hint="eastAsia"/>
              </w:rPr>
              <w:t>每組推派一人發表整組查到的字。</w:t>
            </w:r>
          </w:p>
          <w:p w14:paraId="60403FDB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3.</w:t>
            </w:r>
            <w:r w:rsidRPr="00072D27">
              <w:rPr>
                <w:rFonts w:ascii="標楷體" w:eastAsia="標楷體" w:hAnsi="標楷體" w:cs="細明體" w:hint="eastAsia"/>
              </w:rPr>
              <w:t>老師將每一個字組合起來，讓全班讀一遍。</w:t>
            </w:r>
          </w:p>
          <w:p w14:paraId="1BDE8BB4" w14:textId="77777777" w:rsidR="00187A22" w:rsidRPr="00072D27" w:rsidRDefault="00187A22" w:rsidP="00187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4.</w:t>
            </w:r>
            <w:r w:rsidRPr="00072D27">
              <w:rPr>
                <w:rFonts w:ascii="標楷體" w:eastAsia="標楷體" w:hAnsi="標楷體" w:cs="細明體" w:hint="eastAsia"/>
              </w:rPr>
              <w:t>問問學生發現了什麼？</w:t>
            </w:r>
          </w:p>
          <w:p w14:paraId="43A23562" w14:textId="77777777" w:rsidR="00AB25C8" w:rsidRPr="00072D27" w:rsidRDefault="00187A22" w:rsidP="00187A22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第二節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6C4E5" w14:textId="77777777" w:rsidR="00AB25C8" w:rsidRPr="00072D27" w:rsidRDefault="0092687A" w:rsidP="00241BCE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01C6C4A" w14:textId="77777777" w:rsidR="00187A22" w:rsidRPr="00072D27" w:rsidRDefault="00187A22" w:rsidP="004E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字典</w:t>
            </w:r>
          </w:p>
          <w:p w14:paraId="0D7350B1" w14:textId="77777777" w:rsidR="00AB25C8" w:rsidRPr="00072D27" w:rsidRDefault="00187A22" w:rsidP="004E1772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  <w:szCs w:val="24"/>
              </w:rPr>
              <w:t>籤筒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BEB48E1" w14:textId="77777777" w:rsidR="00AB25C8" w:rsidRPr="00072D27" w:rsidRDefault="006B708C" w:rsidP="004E1772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hint="eastAsia"/>
                <w:noProof/>
              </w:rPr>
              <w:t>實際操作</w:t>
            </w:r>
          </w:p>
        </w:tc>
      </w:tr>
      <w:tr w:rsidR="00C669BD" w:rsidRPr="00072D27" w14:paraId="4C8596F9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56E6F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單元三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角色模擬</w:t>
            </w:r>
          </w:p>
          <w:p w14:paraId="2EDA620E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第三節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0AF082BD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47D4435C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教師準備全班共讀繪本</w:t>
            </w:r>
          </w:p>
          <w:p w14:paraId="3528EAD4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lastRenderedPageBreak/>
              <w:t>貳、發展活動</w:t>
            </w:r>
          </w:p>
          <w:p w14:paraId="7DC588A6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1.</w:t>
            </w:r>
            <w:r w:rsidRPr="00072D27">
              <w:rPr>
                <w:rFonts w:ascii="標楷體" w:eastAsia="標楷體" w:hAnsi="標楷體" w:cs="細明體" w:hint="eastAsia"/>
              </w:rPr>
              <w:t>全班共讀繪本。</w:t>
            </w:r>
          </w:p>
          <w:p w14:paraId="1E184D01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2.</w:t>
            </w:r>
            <w:r w:rsidRPr="00072D27">
              <w:rPr>
                <w:rFonts w:ascii="標楷體" w:eastAsia="標楷體" w:hAnsi="標楷體" w:cs="細明體" w:hint="eastAsia"/>
              </w:rPr>
              <w:t>分組討論，根據繪本中不同角色對話內容推測角色的性格、情緒及說話的語氣，並上台發表。</w:t>
            </w:r>
          </w:p>
          <w:p w14:paraId="254EED37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3.</w:t>
            </w:r>
            <w:r w:rsidRPr="00072D27">
              <w:rPr>
                <w:rFonts w:ascii="標楷體" w:eastAsia="標楷體" w:hAnsi="標楷體" w:cs="細明體" w:hint="eastAsia"/>
              </w:rPr>
              <w:t>全班以討論的聲音呈現，共同朗讀繪本。</w:t>
            </w:r>
          </w:p>
          <w:p w14:paraId="5FEF2641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749B6C31" w14:textId="77777777" w:rsidR="002A671B" w:rsidRPr="00072D27" w:rsidRDefault="003170D1" w:rsidP="003170D1">
            <w:pPr>
              <w:pStyle w:val="a3"/>
              <w:ind w:leftChars="0"/>
              <w:rPr>
                <w:rFonts w:ascii="標楷體" w:eastAsia="標楷體" w:hAnsi="標楷體" w:cs="細明體"/>
                <w:szCs w:val="24"/>
              </w:rPr>
            </w:pPr>
            <w:r w:rsidRPr="00072D27">
              <w:rPr>
                <w:rFonts w:ascii="標楷體" w:eastAsia="標楷體" w:hAnsi="標楷體" w:cs="細明體" w:hint="eastAsia"/>
                <w:szCs w:val="24"/>
              </w:rPr>
              <w:t>教師總結學生表現，肯定每種聲音的獨特、多變的可能。</w:t>
            </w:r>
          </w:p>
          <w:p w14:paraId="0992992D" w14:textId="77777777" w:rsidR="00045108" w:rsidRPr="00072D27" w:rsidRDefault="00045108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第三節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B131C" w14:textId="77777777" w:rsidR="002A671B" w:rsidRPr="00072D27" w:rsidRDefault="002A671B" w:rsidP="00241BCE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BE9091E" w14:textId="77777777" w:rsidR="002A671B" w:rsidRPr="00072D27" w:rsidRDefault="003170D1" w:rsidP="004E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60F859C" w14:textId="77777777" w:rsidR="002A671B" w:rsidRPr="00072D27" w:rsidRDefault="006B708C" w:rsidP="004E1772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C669BD" w:rsidRPr="00072D27" w14:paraId="15EFFE7F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DBE7A" w14:textId="5E751272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單元四</w:t>
            </w:r>
            <w:r w:rsidR="00224431">
              <w:rPr>
                <w:rFonts w:ascii="標楷體" w:eastAsia="標楷體" w:hAnsi="標楷體" w:cs="細明體" w:hint="eastAsia"/>
                <w:b/>
              </w:rPr>
              <w:t xml:space="preserve"> </w:t>
            </w:r>
            <w:r w:rsidR="00224431" w:rsidRPr="00224431">
              <w:rPr>
                <w:rFonts w:ascii="標楷體" w:eastAsia="標楷體" w:hAnsi="標楷體" w:cs="細明體"/>
                <w:b/>
              </w:rPr>
              <w:t>性別平等教育—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共讀繪本</w:t>
            </w:r>
          </w:p>
          <w:p w14:paraId="10811701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第四節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435C3C2F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447DA11A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教師準備全班共讀繪本</w:t>
            </w:r>
            <w:r w:rsidRPr="00072D27">
              <w:rPr>
                <w:rFonts w:ascii="標楷體" w:eastAsia="標楷體" w:hAnsi="標楷體" w:cs="BiauKai"/>
              </w:rPr>
              <w:br/>
            </w: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229A4DF8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1.</w:t>
            </w:r>
            <w:r w:rsidRPr="00072D27">
              <w:rPr>
                <w:rFonts w:ascii="標楷體" w:eastAsia="標楷體" w:hAnsi="標楷體" w:cs="細明體" w:hint="eastAsia"/>
              </w:rPr>
              <w:t>全班共讀繪本</w:t>
            </w:r>
          </w:p>
          <w:p w14:paraId="14ADEFAC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2.</w:t>
            </w:r>
            <w:r w:rsidRPr="00072D27">
              <w:rPr>
                <w:rFonts w:ascii="標楷體" w:eastAsia="標楷體" w:hAnsi="標楷體" w:cs="細明體" w:hint="eastAsia"/>
              </w:rPr>
              <w:t>專心聆聽老師的提問，並回答問題。</w:t>
            </w:r>
          </w:p>
          <w:p w14:paraId="6FD06562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28CE60E1" w14:textId="77777777" w:rsidR="002A671B" w:rsidRDefault="003170D1" w:rsidP="003170D1">
            <w:pPr>
              <w:pStyle w:val="a3"/>
              <w:ind w:leftChars="0"/>
              <w:rPr>
                <w:rFonts w:ascii="標楷體" w:eastAsia="標楷體" w:hAnsi="標楷體" w:cs="細明體"/>
                <w:szCs w:val="24"/>
              </w:rPr>
            </w:pPr>
            <w:r w:rsidRPr="00072D27">
              <w:rPr>
                <w:rFonts w:ascii="標楷體" w:eastAsia="標楷體" w:hAnsi="標楷體" w:cs="細明體" w:hint="eastAsia"/>
                <w:szCs w:val="24"/>
              </w:rPr>
              <w:t>教師總結課堂討論內容，並鼓勵學生能將閱讀討論後的感悟落實到生活中。</w:t>
            </w:r>
          </w:p>
          <w:p w14:paraId="282ADBAF" w14:textId="6744B58B" w:rsidR="002A2BBE" w:rsidRPr="002A2BBE" w:rsidRDefault="002A2BBE" w:rsidP="002A2BBE">
            <w:pPr>
              <w:rPr>
                <w:rFonts w:ascii="標楷體" w:eastAsia="標楷體" w:hAnsi="標楷體"/>
                <w:color w:val="FF0000"/>
              </w:rPr>
            </w:pPr>
            <w:r w:rsidRPr="002A2BBE">
              <w:rPr>
                <w:rFonts w:ascii="標楷體" w:eastAsia="標楷體" w:hAnsi="標楷體" w:hint="eastAsia"/>
                <w:color w:val="FF0000"/>
              </w:rPr>
              <w:t>【融入：</w:t>
            </w:r>
            <w:r w:rsidRPr="002A2BBE">
              <w:rPr>
                <w:rFonts w:ascii="標楷體" w:eastAsia="標楷體" w:hAnsi="標楷體" w:cs="細明體"/>
                <w:b/>
                <w:color w:val="FF0000"/>
              </w:rPr>
              <w:t>性別平等教育</w:t>
            </w:r>
            <w:r w:rsidRPr="002A2BBE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151E3B58" w14:textId="77777777" w:rsidR="002A2BBE" w:rsidRPr="002A2BBE" w:rsidRDefault="002A2BBE" w:rsidP="002A2BBE">
            <w:pPr>
              <w:rPr>
                <w:rFonts w:ascii="標楷體" w:eastAsia="標楷體" w:hAnsi="標楷體" w:cs="細明體" w:hint="eastAsia"/>
              </w:rPr>
            </w:pPr>
          </w:p>
          <w:p w14:paraId="10677062" w14:textId="77777777" w:rsidR="003170D1" w:rsidRPr="00072D27" w:rsidRDefault="00045108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第四節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4F0E81" w14:textId="77777777" w:rsidR="002A671B" w:rsidRPr="00072D27" w:rsidRDefault="002A671B" w:rsidP="00241BCE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2EC5FD3" w14:textId="77777777" w:rsidR="002A671B" w:rsidRPr="00072D27" w:rsidRDefault="003170D1" w:rsidP="004E1772">
            <w:pP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1251052" w14:textId="77777777" w:rsidR="002A671B" w:rsidRPr="00072D27" w:rsidRDefault="006B708C" w:rsidP="004E1772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C669BD" w:rsidRPr="00072D27" w14:paraId="00AE5BA9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30669" w14:textId="4EEFD312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單元五</w:t>
            </w:r>
            <w:r w:rsidR="00224431">
              <w:rPr>
                <w:rFonts w:ascii="標楷體" w:eastAsia="標楷體" w:hAnsi="標楷體" w:cs="細明體" w:hint="eastAsia"/>
                <w:b/>
              </w:rPr>
              <w:t xml:space="preserve"> </w:t>
            </w:r>
            <w:r w:rsidR="00224431" w:rsidRPr="00224431">
              <w:rPr>
                <w:rFonts w:ascii="標楷體" w:eastAsia="標楷體" w:hAnsi="標楷體" w:cs="細明體"/>
                <w:b/>
              </w:rPr>
              <w:t>性別平等教育—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仿寫繪本句型</w:t>
            </w:r>
          </w:p>
          <w:p w14:paraId="1619AD6F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第五節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721F3325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31F9F8A5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教師準備全班共讀繪本</w:t>
            </w:r>
          </w:p>
          <w:p w14:paraId="5DC4A27D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5B9A795D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1.</w:t>
            </w:r>
            <w:r w:rsidRPr="00072D27">
              <w:rPr>
                <w:rFonts w:ascii="標楷體" w:eastAsia="標楷體" w:hAnsi="標楷體" w:cs="細明體" w:hint="eastAsia"/>
              </w:rPr>
              <w:t>全班共讀繪本。</w:t>
            </w:r>
          </w:p>
          <w:p w14:paraId="502ECA76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2.</w:t>
            </w:r>
            <w:r w:rsidRPr="00072D27">
              <w:rPr>
                <w:rFonts w:ascii="標楷體" w:eastAsia="標楷體" w:hAnsi="標楷體" w:cs="細明體" w:hint="eastAsia"/>
              </w:rPr>
              <w:t>分組討論，根據繪本中對話內容進行仿寫，並上台發表。</w:t>
            </w:r>
          </w:p>
          <w:p w14:paraId="2E19FD5D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3619B339" w14:textId="77777777" w:rsidR="003170D1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教師總結學生表現，肯定學生的創作。</w:t>
            </w:r>
          </w:p>
          <w:p w14:paraId="698077CE" w14:textId="77777777" w:rsidR="00976BA1" w:rsidRPr="002A2BBE" w:rsidRDefault="00976BA1" w:rsidP="00976BA1">
            <w:pPr>
              <w:rPr>
                <w:rFonts w:ascii="標楷體" w:eastAsia="標楷體" w:hAnsi="標楷體"/>
                <w:color w:val="FF0000"/>
              </w:rPr>
            </w:pPr>
            <w:r w:rsidRPr="002A2BBE">
              <w:rPr>
                <w:rFonts w:ascii="標楷體" w:eastAsia="標楷體" w:hAnsi="標楷體" w:hint="eastAsia"/>
                <w:color w:val="FF0000"/>
              </w:rPr>
              <w:t>【融入：</w:t>
            </w:r>
            <w:r w:rsidRPr="002A2BBE">
              <w:rPr>
                <w:rFonts w:ascii="標楷體" w:eastAsia="標楷體" w:hAnsi="標楷體" w:cs="細明體"/>
                <w:b/>
                <w:color w:val="FF0000"/>
              </w:rPr>
              <w:t>性別平等教育</w:t>
            </w:r>
            <w:r w:rsidRPr="002A2BBE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407E1DC7" w14:textId="77777777" w:rsidR="00976BA1" w:rsidRPr="00976BA1" w:rsidRDefault="00976BA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 w:hint="eastAsia"/>
              </w:rPr>
            </w:pPr>
          </w:p>
          <w:p w14:paraId="12FD74C4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第五節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結束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20753BA0" w14:textId="77777777" w:rsidR="00180A13" w:rsidRPr="00072D27" w:rsidRDefault="00180A13" w:rsidP="00AE484F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7D3A59" w14:textId="77777777" w:rsidR="00180A13" w:rsidRPr="00072D27" w:rsidRDefault="00180A13" w:rsidP="00AE484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B343E46" w14:textId="77777777" w:rsidR="003170D1" w:rsidRPr="00072D27" w:rsidRDefault="003170D1" w:rsidP="004E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繪本</w:t>
            </w:r>
          </w:p>
          <w:p w14:paraId="1E45EA62" w14:textId="77777777" w:rsidR="00180A13" w:rsidRPr="00072D27" w:rsidRDefault="003170D1" w:rsidP="004E1772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Gungsuh"/>
                <w:szCs w:val="24"/>
              </w:rPr>
              <w:t>仿寫學習單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B3D7B41" w14:textId="77777777" w:rsidR="00180A13" w:rsidRPr="00072D27" w:rsidRDefault="006B708C" w:rsidP="004E1772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hint="eastAsia"/>
                <w:noProof/>
              </w:rPr>
              <w:t>實際操作</w:t>
            </w:r>
          </w:p>
        </w:tc>
      </w:tr>
      <w:tr w:rsidR="00C669BD" w:rsidRPr="00072D27" w14:paraId="7377D926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F1D5D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單元六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分配角色</w:t>
            </w:r>
          </w:p>
          <w:p w14:paraId="451650C1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第六節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0424C47F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11930173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教師準備全班共同編寫劇本</w:t>
            </w:r>
          </w:p>
          <w:p w14:paraId="4FAB4CED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79B30A1E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lastRenderedPageBreak/>
              <w:t>分配角色</w:t>
            </w:r>
          </w:p>
          <w:p w14:paraId="649821EC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3B5A52D8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教師總結並肯定學生表現。</w:t>
            </w:r>
          </w:p>
          <w:p w14:paraId="132908D4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</w:p>
          <w:p w14:paraId="2844771F" w14:textId="77777777" w:rsidR="006A5B31" w:rsidRPr="00072D27" w:rsidRDefault="003170D1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第六節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AAC63" w14:textId="77777777" w:rsidR="006A5B31" w:rsidRPr="00072D27" w:rsidRDefault="006A5B31" w:rsidP="00AE484F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9D440C8" w14:textId="77777777" w:rsidR="006A5B31" w:rsidRPr="00072D27" w:rsidRDefault="003170D1" w:rsidP="004E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EC62B4C" w14:textId="77777777" w:rsidR="006A5B31" w:rsidRPr="00072D27" w:rsidRDefault="006B708C" w:rsidP="004E1772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hint="eastAsia"/>
                <w:noProof/>
              </w:rPr>
              <w:t>實際操作</w:t>
            </w:r>
          </w:p>
        </w:tc>
      </w:tr>
      <w:tr w:rsidR="00C669BD" w:rsidRPr="00072D27" w14:paraId="2A9CFA06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D27F23" w14:textId="12937DB9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單元七</w:t>
            </w:r>
            <w:r w:rsidR="00224431">
              <w:rPr>
                <w:rFonts w:ascii="標楷體" w:eastAsia="標楷體" w:hAnsi="標楷體" w:cs="細明體" w:hint="eastAsia"/>
                <w:b/>
              </w:rPr>
              <w:t xml:space="preserve"> </w:t>
            </w:r>
            <w:r w:rsidR="00224431" w:rsidRPr="00224431">
              <w:rPr>
                <w:rFonts w:ascii="標楷體" w:eastAsia="標楷體" w:hAnsi="標楷體" w:cs="細明體"/>
                <w:b/>
              </w:rPr>
              <w:t>性別平等教育—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故事接力</w:t>
            </w:r>
          </w:p>
          <w:p w14:paraId="41645721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第七節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416F58AB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67A95D21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教師準備全班共讀繪本</w:t>
            </w:r>
          </w:p>
          <w:p w14:paraId="67669FFD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6714A76A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1.</w:t>
            </w:r>
            <w:r w:rsidRPr="00072D27">
              <w:rPr>
                <w:rFonts w:ascii="標楷體" w:eastAsia="標楷體" w:hAnsi="標楷體" w:cs="細明體" w:hint="eastAsia"/>
              </w:rPr>
              <w:t>全班共讀繪本。</w:t>
            </w:r>
          </w:p>
          <w:p w14:paraId="1E678D0A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2.</w:t>
            </w:r>
            <w:r w:rsidRPr="00072D27">
              <w:rPr>
                <w:rFonts w:ascii="標楷體" w:eastAsia="標楷體" w:hAnsi="標楷體" w:cs="細明體" w:hint="eastAsia"/>
              </w:rPr>
              <w:t>分組討論，根據繪本內容進行故事劇情接力，並上台發表。</w:t>
            </w:r>
          </w:p>
          <w:p w14:paraId="059A71F5" w14:textId="77777777" w:rsidR="003170D1" w:rsidRPr="00072D27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111275C2" w14:textId="77777777" w:rsidR="003170D1" w:rsidRDefault="003170D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教師總結學生表現，肯定學生的創作。</w:t>
            </w:r>
          </w:p>
          <w:p w14:paraId="60C8D1B2" w14:textId="77777777" w:rsidR="00976BA1" w:rsidRPr="002A2BBE" w:rsidRDefault="00976BA1" w:rsidP="00976BA1">
            <w:pPr>
              <w:rPr>
                <w:rFonts w:ascii="標楷體" w:eastAsia="標楷體" w:hAnsi="標楷體"/>
                <w:color w:val="FF0000"/>
              </w:rPr>
            </w:pPr>
            <w:r w:rsidRPr="002A2BBE">
              <w:rPr>
                <w:rFonts w:ascii="標楷體" w:eastAsia="標楷體" w:hAnsi="標楷體" w:hint="eastAsia"/>
                <w:color w:val="FF0000"/>
              </w:rPr>
              <w:t>【融入：</w:t>
            </w:r>
            <w:r w:rsidRPr="002A2BBE">
              <w:rPr>
                <w:rFonts w:ascii="標楷體" w:eastAsia="標楷體" w:hAnsi="標楷體" w:cs="細明體"/>
                <w:b/>
                <w:color w:val="FF0000"/>
              </w:rPr>
              <w:t>性別平等教育</w:t>
            </w:r>
            <w:r w:rsidRPr="002A2BBE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6F671621" w14:textId="77777777" w:rsidR="00976BA1" w:rsidRPr="00976BA1" w:rsidRDefault="00976BA1" w:rsidP="0031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 w:hint="eastAsia"/>
              </w:rPr>
            </w:pPr>
          </w:p>
          <w:p w14:paraId="0C3C5E55" w14:textId="77777777" w:rsidR="006A5B31" w:rsidRPr="00072D27" w:rsidRDefault="003170D1" w:rsidP="003170D1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第七節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FBA7F8" w14:textId="77777777" w:rsidR="006A5B31" w:rsidRPr="00072D27" w:rsidRDefault="006A5B31" w:rsidP="00241BCE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B677458" w14:textId="77777777" w:rsidR="006A5B31" w:rsidRPr="00072D27" w:rsidRDefault="003170D1" w:rsidP="004E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繪本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AE6FDA2" w14:textId="77777777" w:rsidR="00A3297B" w:rsidRPr="00072D27" w:rsidRDefault="006B708C" w:rsidP="004E177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676D05" w:rsidRPr="00072D27" w14:paraId="11865487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07C07" w14:textId="4CA0EC9A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</w:t>
            </w:r>
            <w:r>
              <w:rPr>
                <w:rFonts w:ascii="標楷體" w:eastAsia="標楷體" w:hAnsi="標楷體" w:cs="細明體" w:hint="eastAsia"/>
                <w:b/>
              </w:rPr>
              <w:t>八</w:t>
            </w:r>
            <w:r w:rsidR="00224431">
              <w:rPr>
                <w:rFonts w:ascii="標楷體" w:eastAsia="標楷體" w:hAnsi="標楷體" w:cs="細明體" w:hint="eastAsia"/>
                <w:b/>
              </w:rPr>
              <w:t xml:space="preserve"> </w:t>
            </w:r>
            <w:r w:rsidR="00224431" w:rsidRPr="00224431">
              <w:rPr>
                <w:rFonts w:ascii="標楷體" w:eastAsia="標楷體" w:hAnsi="標楷體" w:cs="細明體"/>
                <w:b/>
              </w:rPr>
              <w:t>性別平等教育—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編寫劇本</w:t>
            </w:r>
          </w:p>
          <w:p w14:paraId="5612F172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</w:t>
            </w:r>
            <w:r>
              <w:rPr>
                <w:rFonts w:ascii="標楷體" w:eastAsia="標楷體" w:hAnsi="標楷體" w:cs="細明體" w:hint="eastAsia"/>
              </w:rPr>
              <w:t>八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2FC57CEE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46567A1F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教師準備全班共讀繪本</w:t>
            </w:r>
          </w:p>
          <w:p w14:paraId="7E97D1E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215D42B2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分組討論，根據繪本內容進行故事劇情仿寫。</w:t>
            </w:r>
          </w:p>
          <w:p w14:paraId="11D4792A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1F38F336" w14:textId="77777777" w:rsidR="00676D05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教師總結學生表現，肯定學生的創作。</w:t>
            </w:r>
          </w:p>
          <w:p w14:paraId="122B6532" w14:textId="77777777" w:rsidR="00976BA1" w:rsidRPr="002A2BBE" w:rsidRDefault="00976BA1" w:rsidP="00976BA1">
            <w:pPr>
              <w:rPr>
                <w:rFonts w:ascii="標楷體" w:eastAsia="標楷體" w:hAnsi="標楷體"/>
                <w:color w:val="FF0000"/>
              </w:rPr>
            </w:pPr>
            <w:r w:rsidRPr="002A2BBE">
              <w:rPr>
                <w:rFonts w:ascii="標楷體" w:eastAsia="標楷體" w:hAnsi="標楷體" w:hint="eastAsia"/>
                <w:color w:val="FF0000"/>
              </w:rPr>
              <w:t>【融入：</w:t>
            </w:r>
            <w:r w:rsidRPr="002A2BBE">
              <w:rPr>
                <w:rFonts w:ascii="標楷體" w:eastAsia="標楷體" w:hAnsi="標楷體" w:cs="細明體"/>
                <w:b/>
                <w:color w:val="FF0000"/>
              </w:rPr>
              <w:t>性別平等教育</w:t>
            </w:r>
            <w:r w:rsidRPr="002A2BBE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0644A2EF" w14:textId="77777777" w:rsidR="00976BA1" w:rsidRPr="00976BA1" w:rsidRDefault="00976BA1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 w:hint="eastAsia"/>
              </w:rPr>
            </w:pPr>
          </w:p>
          <w:p w14:paraId="66D725DF" w14:textId="77777777" w:rsidR="00676D05" w:rsidRPr="00072D27" w:rsidRDefault="00676D05" w:rsidP="00676D05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</w:t>
            </w:r>
            <w:r>
              <w:rPr>
                <w:rFonts w:ascii="標楷體" w:eastAsia="標楷體" w:hAnsi="標楷體" w:cs="細明體" w:hint="eastAsia"/>
                <w:szCs w:val="24"/>
              </w:rPr>
              <w:t>八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4D23F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D92ACDB" w14:textId="77777777" w:rsidR="00676D05" w:rsidRPr="00072D27" w:rsidRDefault="00676D05" w:rsidP="00676D05">
            <w:pP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闖關單</w:t>
            </w:r>
          </w:p>
          <w:p w14:paraId="4EFE0B99" w14:textId="77777777" w:rsidR="00676D05" w:rsidRPr="00072D27" w:rsidRDefault="00676D05" w:rsidP="00676D05">
            <w:pPr>
              <w:wordWrap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各關科學材料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30FD5B6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676D05" w:rsidRPr="00072D27" w14:paraId="49DFD8FB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65755E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</w:t>
            </w:r>
            <w:r>
              <w:rPr>
                <w:rFonts w:ascii="標楷體" w:eastAsia="標楷體" w:hAnsi="標楷體" w:cs="細明體" w:hint="eastAsia"/>
                <w:b/>
              </w:rPr>
              <w:t>九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—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排練台詞</w:t>
            </w:r>
          </w:p>
          <w:p w14:paraId="74547C13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</w:t>
            </w:r>
            <w:r>
              <w:rPr>
                <w:rFonts w:ascii="標楷體" w:eastAsia="標楷體" w:hAnsi="標楷體" w:cs="細明體" w:hint="eastAsia"/>
              </w:rPr>
              <w:t>九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6828D87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0204447E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導師按照活動空間將班級做隊伍編排。</w:t>
            </w:r>
          </w:p>
          <w:p w14:paraId="78C4364A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1A63AEA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導師協助學生根據劇本進行排練台詞。</w:t>
            </w:r>
          </w:p>
          <w:p w14:paraId="7D2FC0C9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2C03DED9" w14:textId="77777777" w:rsidR="00676D05" w:rsidRPr="00072D27" w:rsidRDefault="00676D05" w:rsidP="00676D05">
            <w:pPr>
              <w:pStyle w:val="a3"/>
              <w:ind w:leftChars="0"/>
              <w:rPr>
                <w:rFonts w:ascii="標楷體" w:eastAsia="標楷體" w:hAnsi="標楷體" w:cs="細明體"/>
                <w:szCs w:val="24"/>
              </w:rPr>
            </w:pPr>
            <w:r w:rsidRPr="00072D27">
              <w:rPr>
                <w:rFonts w:ascii="標楷體" w:eastAsia="標楷體" w:hAnsi="標楷體" w:cs="細明體" w:hint="eastAsia"/>
                <w:szCs w:val="24"/>
              </w:rPr>
              <w:t>教師總結並肯定學生表現。</w:t>
            </w:r>
          </w:p>
          <w:p w14:paraId="2B89002D" w14:textId="77777777" w:rsidR="00676D05" w:rsidRPr="00072D27" w:rsidRDefault="00676D05" w:rsidP="00676D05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</w:t>
            </w:r>
            <w:r>
              <w:rPr>
                <w:rFonts w:ascii="標楷體" w:eastAsia="標楷體" w:hAnsi="標楷體" w:cs="細明體" w:hint="eastAsia"/>
                <w:szCs w:val="24"/>
              </w:rPr>
              <w:t>九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893EA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CAF627B" w14:textId="77777777" w:rsidR="00676D05" w:rsidRPr="00072D27" w:rsidRDefault="00676D05" w:rsidP="00676D05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F61E6CB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676D05" w:rsidRPr="00072D27" w14:paraId="1EB9C344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3E9DB" w14:textId="77777777" w:rsidR="00676D05" w:rsidRPr="00EB39E2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  <w:b/>
              </w:rPr>
            </w:pPr>
            <w:r w:rsidRPr="00EB39E2">
              <w:rPr>
                <w:rFonts w:ascii="標楷體" w:eastAsia="標楷體" w:hAnsi="標楷體" w:cs="細明體" w:hint="eastAsia"/>
                <w:b/>
              </w:rPr>
              <w:t>單元</w:t>
            </w:r>
            <w:r>
              <w:rPr>
                <w:rFonts w:ascii="標楷體" w:eastAsia="標楷體" w:hAnsi="標楷體" w:cs="細明體" w:hint="eastAsia"/>
                <w:b/>
              </w:rPr>
              <w:t>十</w:t>
            </w:r>
            <w:r w:rsidRPr="00EB39E2">
              <w:rPr>
                <w:rFonts w:ascii="標楷體" w:eastAsia="標楷體" w:hAnsi="標楷體" w:cs="細明體" w:hint="eastAsia"/>
                <w:b/>
              </w:rPr>
              <w:t xml:space="preserve"> 科學達人秀</w:t>
            </w:r>
          </w:p>
          <w:p w14:paraId="647F33C6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t>─第</w:t>
            </w:r>
            <w:r>
              <w:rPr>
                <w:rFonts w:ascii="標楷體" w:eastAsia="標楷體" w:hAnsi="標楷體" w:cs="細明體" w:hint="eastAsia"/>
              </w:rPr>
              <w:t>十</w:t>
            </w:r>
            <w:r w:rsidRPr="0098191C">
              <w:rPr>
                <w:rFonts w:ascii="標楷體" w:eastAsia="標楷體" w:hAnsi="標楷體" w:cs="細明體" w:hint="eastAsia"/>
              </w:rPr>
              <w:t>節 開始─</w:t>
            </w:r>
          </w:p>
          <w:p w14:paraId="7EF21C20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292DF8BA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lastRenderedPageBreak/>
              <w:t>準備泡泡水、鐵絲</w:t>
            </w:r>
          </w:p>
          <w:p w14:paraId="63ABD035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515F7CE3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t>分組實際操作，將ㄧ個泡泡附著在鐵圈上或桌上，利用吸管在泡泡中繼續吹小泡泡，ㄧ個接一個。</w:t>
            </w:r>
          </w:p>
          <w:p w14:paraId="5746DF10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54E85768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t>能吹出泡中泡。</w:t>
            </w:r>
          </w:p>
          <w:p w14:paraId="706E0E84" w14:textId="77777777" w:rsidR="00676D05" w:rsidRPr="0098191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細明體"/>
              </w:rPr>
            </w:pPr>
            <w:r w:rsidRPr="0098191C">
              <w:rPr>
                <w:rFonts w:ascii="標楷體" w:eastAsia="標楷體" w:hAnsi="標楷體" w:cs="細明體" w:hint="eastAsia"/>
              </w:rPr>
              <w:t>─第</w:t>
            </w:r>
            <w:r>
              <w:rPr>
                <w:rFonts w:ascii="標楷體" w:eastAsia="標楷體" w:hAnsi="標楷體" w:cs="細明體" w:hint="eastAsia"/>
              </w:rPr>
              <w:t>十</w:t>
            </w:r>
            <w:r w:rsidRPr="0098191C">
              <w:rPr>
                <w:rFonts w:ascii="標楷體" w:eastAsia="標楷體" w:hAnsi="標楷體" w:cs="細明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FC0B5" w14:textId="77777777" w:rsidR="00676D05" w:rsidRPr="00EB39E2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  <w:b/>
              </w:rPr>
            </w:pPr>
            <w:r w:rsidRPr="00EB39E2">
              <w:rPr>
                <w:rFonts w:ascii="標楷體" w:eastAsia="標楷體" w:hAnsi="標楷體" w:cs="細明體" w:hint="eastAsia"/>
                <w:b/>
              </w:rPr>
              <w:lastRenderedPageBreak/>
              <w:t>40</w:t>
            </w:r>
            <w:r w:rsidRPr="00EB39E2">
              <w:rPr>
                <w:rFonts w:ascii="標楷體" w:eastAsia="標楷體" w:hAnsi="標楷體" w:cs="細明體" w:hint="eastAsia"/>
                <w:b/>
              </w:rPr>
              <w:tab/>
            </w:r>
          </w:p>
          <w:p w14:paraId="4800C92E" w14:textId="77777777" w:rsidR="00676D05" w:rsidRPr="00EB39E2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  <w:b/>
              </w:rPr>
            </w:pPr>
            <w:r w:rsidRPr="00EB39E2">
              <w:rPr>
                <w:rFonts w:ascii="標楷體" w:eastAsia="標楷體" w:hAnsi="標楷體" w:cs="細明體" w:hint="eastAsia"/>
                <w:b/>
              </w:rPr>
              <w:tab/>
            </w:r>
          </w:p>
          <w:p w14:paraId="6132B2FD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1098679" w14:textId="77777777" w:rsidR="00676D05" w:rsidRPr="005B71E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5B71EC">
              <w:rPr>
                <w:rFonts w:ascii="標楷體" w:eastAsia="標楷體" w:hAnsi="標楷體" w:cs="細明體" w:hint="eastAsia"/>
              </w:rPr>
              <w:t>泡泡水、</w:t>
            </w:r>
          </w:p>
          <w:p w14:paraId="1578C5BF" w14:textId="77777777" w:rsidR="00676D05" w:rsidRPr="005B71EC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細明體"/>
              </w:rPr>
            </w:pPr>
            <w:r w:rsidRPr="005B71EC">
              <w:rPr>
                <w:rFonts w:ascii="標楷體" w:eastAsia="標楷體" w:hAnsi="標楷體" w:cs="細明體" w:hint="eastAsia"/>
              </w:rPr>
              <w:t>鐵絲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546F88B" w14:textId="77777777" w:rsidR="00676D05" w:rsidRPr="005B71EC" w:rsidRDefault="00676D05" w:rsidP="00676D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71EC">
              <w:rPr>
                <w:rFonts w:ascii="標楷體" w:eastAsia="標楷體" w:hAnsi="標楷體" w:cs="細明體" w:hint="eastAsia"/>
              </w:rPr>
              <w:t>實際操作</w:t>
            </w:r>
          </w:p>
        </w:tc>
      </w:tr>
      <w:tr w:rsidR="00676D05" w:rsidRPr="00072D27" w14:paraId="42E5B5C4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84C837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一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BiauKai" w:hint="eastAsia"/>
                <w:b/>
              </w:rPr>
              <w:t>科學達人秀</w:t>
            </w:r>
          </w:p>
          <w:p w14:paraId="1C01CEE2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一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0C6A72F8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6AC956C7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準備洗碗精、水、盤子、毛根或鐵絲</w:t>
            </w:r>
          </w:p>
          <w:p w14:paraId="4913037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79788062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經由老師指導，分組</w:t>
            </w:r>
            <w:r>
              <w:rPr>
                <w:rFonts w:ascii="標楷體" w:eastAsia="標楷體" w:hAnsi="標楷體" w:hint="eastAsia"/>
              </w:rPr>
              <w:t>實際操作</w:t>
            </w:r>
            <w:r w:rsidRPr="00072D27">
              <w:rPr>
                <w:rFonts w:ascii="標楷體" w:eastAsia="標楷體" w:hAnsi="標楷體" w:cs="細明體" w:hint="eastAsia"/>
              </w:rPr>
              <w:t>調製泡泡水</w:t>
            </w:r>
            <w:r w:rsidRPr="00072D27">
              <w:rPr>
                <w:rFonts w:ascii="標楷體" w:eastAsia="標楷體" w:hAnsi="標楷體" w:cs="BiauKai" w:hint="eastAsia"/>
              </w:rPr>
              <w:t>。</w:t>
            </w:r>
          </w:p>
          <w:p w14:paraId="1EE22A7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6584ACB0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透過</w:t>
            </w:r>
            <w:r>
              <w:rPr>
                <w:rFonts w:ascii="標楷體" w:eastAsia="標楷體" w:hAnsi="標楷體" w:cs="細明體" w:hint="eastAsia"/>
              </w:rPr>
              <w:t>實際操作</w:t>
            </w:r>
            <w:r w:rsidRPr="00072D27">
              <w:rPr>
                <w:rFonts w:ascii="標楷體" w:eastAsia="標楷體" w:hAnsi="標楷體" w:cs="細明體" w:hint="eastAsia"/>
              </w:rPr>
              <w:t>了解泡泡水調製的比例</w:t>
            </w:r>
            <w:r w:rsidRPr="00072D27">
              <w:rPr>
                <w:rFonts w:ascii="標楷體" w:eastAsia="標楷體" w:hAnsi="標楷體" w:cs="BiauKai" w:hint="eastAsia"/>
              </w:rPr>
              <w:t>。</w:t>
            </w:r>
          </w:p>
          <w:p w14:paraId="2DE1CD6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一</w:t>
            </w:r>
            <w:r w:rsidRPr="00072D27">
              <w:rPr>
                <w:rFonts w:ascii="標楷體" w:eastAsia="標楷體" w:hAnsi="標楷體" w:cs="細明體" w:hint="eastAsia"/>
              </w:rPr>
              <w:t>節結束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4A90DC3A" w14:textId="77777777" w:rsidR="00676D05" w:rsidRPr="00072D27" w:rsidRDefault="00676D05" w:rsidP="00676D05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D7CAE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784F05C" w14:textId="77777777" w:rsidR="00676D05" w:rsidRPr="00072D27" w:rsidRDefault="00676D05" w:rsidP="00676D05">
            <w:pP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</w:rPr>
              <w:t>泡泡水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205C865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676D05" w:rsidRPr="00072D27" w14:paraId="2C402CE8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AE956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二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BiauKai" w:hint="eastAsia"/>
                <w:b/>
              </w:rPr>
              <w:t>科學達人秀</w:t>
            </w:r>
          </w:p>
          <w:p w14:paraId="6356468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二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7FDBC0E4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2C83E410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準備泡泡水、毛根</w:t>
            </w:r>
          </w:p>
          <w:p w14:paraId="5AD10FC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2156461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 w:hint="eastAsia"/>
              </w:rPr>
              <w:t>分組</w:t>
            </w:r>
            <w:r>
              <w:rPr>
                <w:rFonts w:ascii="標楷體" w:eastAsia="標楷體" w:hAnsi="標楷體" w:cs="BiauKai" w:hint="eastAsia"/>
              </w:rPr>
              <w:t>實際操作</w:t>
            </w:r>
            <w:r w:rsidRPr="00072D27">
              <w:rPr>
                <w:rFonts w:ascii="標楷體" w:eastAsia="標楷體" w:hAnsi="標楷體" w:cs="BiauKai" w:hint="eastAsia"/>
              </w:rPr>
              <w:t>，</w:t>
            </w:r>
            <w:r w:rsidRPr="00072D27">
              <w:rPr>
                <w:rFonts w:ascii="標楷體" w:eastAsia="標楷體" w:hAnsi="標楷體" w:cs="細明體" w:hint="eastAsia"/>
              </w:rPr>
              <w:t>將毛根折成各種不同幾何圖形，例如：菱形、圓形、八字形、同心圓</w:t>
            </w:r>
            <w:r w:rsidRPr="00072D27">
              <w:rPr>
                <w:rFonts w:ascii="標楷體" w:eastAsia="標楷體" w:hAnsi="標楷體" w:cs="Calibri"/>
              </w:rPr>
              <w:t>…</w:t>
            </w:r>
            <w:r w:rsidRPr="00072D27">
              <w:rPr>
                <w:rFonts w:ascii="標楷體" w:eastAsia="標楷體" w:hAnsi="標楷體" w:cs="細明體" w:hint="eastAsia"/>
              </w:rPr>
              <w:t>等吹吹看。（利用毛根折出的鐵圈比鐵絲更易吸附泡泡水，所以效果更佳。</w:t>
            </w:r>
          </w:p>
          <w:p w14:paraId="05CAC3AF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4EC1CB5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能利用毛根摺出的圖形來完成吹泡泡的挑戰。</w:t>
            </w:r>
          </w:p>
          <w:p w14:paraId="7BA1CBD9" w14:textId="77777777" w:rsidR="00676D05" w:rsidRPr="00150632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二</w:t>
            </w:r>
            <w:r w:rsidRPr="00072D27">
              <w:rPr>
                <w:rFonts w:ascii="標楷體" w:eastAsia="標楷體" w:hAnsi="標楷體" w:cs="細明體" w:hint="eastAsia"/>
              </w:rPr>
              <w:t>節結束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6337B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3C19BA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泡泡水、</w:t>
            </w:r>
          </w:p>
          <w:p w14:paraId="257DF2D9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</w:rPr>
              <w:t>毛根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BDA2EBE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676D05" w:rsidRPr="00072D27" w14:paraId="1B8E8B96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779C1" w14:textId="318ACB34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三</w:t>
            </w:r>
            <w:r w:rsidR="00224431">
              <w:rPr>
                <w:rFonts w:ascii="標楷體" w:eastAsia="標楷體" w:hAnsi="標楷體" w:cs="細明體" w:hint="eastAsia"/>
                <w:b/>
              </w:rPr>
              <w:t xml:space="preserve"> </w:t>
            </w:r>
            <w:r w:rsidR="00224431" w:rsidRPr="00224431">
              <w:rPr>
                <w:rFonts w:ascii="標楷體" w:eastAsia="標楷體" w:hAnsi="標楷體" w:cs="細明體"/>
                <w:b/>
              </w:rPr>
              <w:t>性別平等教育—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/>
                <w:b/>
              </w:rPr>
              <w:t>發表</w:t>
            </w:r>
          </w:p>
          <w:p w14:paraId="7AD6A0CD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三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16E3C173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3A811EB0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導師事前預約禮堂使用時間。</w:t>
            </w:r>
          </w:p>
          <w:p w14:paraId="06830B7A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6C5BEA02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按照舞台空間將班級做閱讀分組編排</w:t>
            </w:r>
          </w:p>
          <w:p w14:paraId="1D2D52C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6ECC6BAF" w14:textId="77777777" w:rsidR="00676D05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教師總結並肯定學生表現。</w:t>
            </w:r>
          </w:p>
          <w:p w14:paraId="17960DC3" w14:textId="77777777" w:rsidR="00976BA1" w:rsidRPr="002A2BBE" w:rsidRDefault="00976BA1" w:rsidP="00976BA1">
            <w:pPr>
              <w:rPr>
                <w:rFonts w:ascii="標楷體" w:eastAsia="標楷體" w:hAnsi="標楷體"/>
                <w:color w:val="FF0000"/>
              </w:rPr>
            </w:pPr>
            <w:r w:rsidRPr="002A2BBE">
              <w:rPr>
                <w:rFonts w:ascii="標楷體" w:eastAsia="標楷體" w:hAnsi="標楷體" w:hint="eastAsia"/>
                <w:color w:val="FF0000"/>
              </w:rPr>
              <w:t>【融入：</w:t>
            </w:r>
            <w:r w:rsidRPr="002A2BBE">
              <w:rPr>
                <w:rFonts w:ascii="標楷體" w:eastAsia="標楷體" w:hAnsi="標楷體" w:cs="細明體"/>
                <w:b/>
                <w:color w:val="FF0000"/>
              </w:rPr>
              <w:t>性別平等教育</w:t>
            </w:r>
            <w:r w:rsidRPr="002A2BBE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1C417E46" w14:textId="77777777" w:rsidR="00976BA1" w:rsidRPr="00976BA1" w:rsidRDefault="00976BA1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 w:hint="eastAsia"/>
              </w:rPr>
            </w:pPr>
          </w:p>
          <w:p w14:paraId="334C13E8" w14:textId="77777777" w:rsidR="00676D05" w:rsidRPr="00072D27" w:rsidRDefault="00676D05" w:rsidP="00676D05">
            <w:pPr>
              <w:pStyle w:val="a3"/>
              <w:ind w:leftChars="0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第十</w:t>
            </w:r>
            <w:r>
              <w:rPr>
                <w:rFonts w:ascii="標楷體" w:eastAsia="標楷體" w:hAnsi="標楷體" w:cs="細明體" w:hint="eastAsia"/>
                <w:szCs w:val="24"/>
              </w:rPr>
              <w:t>三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48486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A7CC8F8" w14:textId="77777777" w:rsidR="00676D05" w:rsidRPr="00072D27" w:rsidRDefault="00676D05" w:rsidP="00676D05">
            <w:pPr>
              <w:wordWrap w:val="0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036A617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676D05" w:rsidRPr="00072D27" w14:paraId="7BF9F89C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8DBB0E" w14:textId="2B02493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四</w:t>
            </w:r>
            <w:r w:rsidR="00224431">
              <w:rPr>
                <w:rFonts w:ascii="標楷體" w:eastAsia="標楷體" w:hAnsi="標楷體" w:cs="細明體" w:hint="eastAsia"/>
                <w:b/>
              </w:rPr>
              <w:t xml:space="preserve"> </w:t>
            </w:r>
            <w:r w:rsidR="00224431" w:rsidRPr="00224431">
              <w:rPr>
                <w:rFonts w:ascii="標楷體" w:eastAsia="標楷體" w:hAnsi="標楷體" w:cs="細明體"/>
                <w:b/>
              </w:rPr>
              <w:t>性別平等教育—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/>
                <w:b/>
              </w:rPr>
              <w:t>發表</w:t>
            </w:r>
          </w:p>
          <w:p w14:paraId="464DDF74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四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3482370A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0286429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lastRenderedPageBreak/>
              <w:t>導師事前預約禮堂使用時間。</w:t>
            </w:r>
          </w:p>
          <w:p w14:paraId="73B47689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6D345902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按照舞台空間將班級做閱讀分組編排</w:t>
            </w:r>
          </w:p>
          <w:p w14:paraId="0C47A09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32E83B89" w14:textId="77777777" w:rsidR="00676D05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教師總結並肯定學生表現。</w:t>
            </w:r>
          </w:p>
          <w:p w14:paraId="4423DC20" w14:textId="77777777" w:rsidR="00976BA1" w:rsidRPr="002A2BBE" w:rsidRDefault="00976BA1" w:rsidP="00976BA1">
            <w:pPr>
              <w:rPr>
                <w:rFonts w:ascii="標楷體" w:eastAsia="標楷體" w:hAnsi="標楷體"/>
                <w:color w:val="FF0000"/>
              </w:rPr>
            </w:pPr>
            <w:r w:rsidRPr="002A2BBE">
              <w:rPr>
                <w:rFonts w:ascii="標楷體" w:eastAsia="標楷體" w:hAnsi="標楷體" w:hint="eastAsia"/>
                <w:color w:val="FF0000"/>
              </w:rPr>
              <w:t>【融入：</w:t>
            </w:r>
            <w:r w:rsidRPr="002A2BBE">
              <w:rPr>
                <w:rFonts w:ascii="標楷體" w:eastAsia="標楷體" w:hAnsi="標楷體" w:cs="細明體"/>
                <w:b/>
                <w:color w:val="FF0000"/>
              </w:rPr>
              <w:t>性別平等教育</w:t>
            </w:r>
            <w:r w:rsidRPr="002A2BBE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32D8D9AF" w14:textId="77777777" w:rsidR="00976BA1" w:rsidRPr="00976BA1" w:rsidRDefault="00976BA1" w:rsidP="00976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 w:hint="eastAsia"/>
              </w:rPr>
            </w:pPr>
          </w:p>
          <w:p w14:paraId="1240D495" w14:textId="77777777" w:rsidR="00676D05" w:rsidRPr="00EC21AE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四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結束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81B7D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9B36F91" w14:textId="77777777" w:rsidR="00676D05" w:rsidRPr="00072D27" w:rsidRDefault="00676D05" w:rsidP="00676D0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CBC965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hint="eastAsia"/>
                <w:noProof/>
              </w:rPr>
              <w:t>實際操作</w:t>
            </w:r>
          </w:p>
        </w:tc>
      </w:tr>
      <w:tr w:rsidR="00676D05" w:rsidRPr="00072D27" w14:paraId="0DE12F98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C37F78" w14:textId="36EF8B4C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五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道具製作</w:t>
            </w:r>
          </w:p>
          <w:p w14:paraId="49FDEFBE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五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2DE31B00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7C8F93B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教師準備道具材料。</w:t>
            </w:r>
          </w:p>
          <w:p w14:paraId="2B227640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641F3383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根據劇本中不同角色及劇情內容，製作道具。</w:t>
            </w:r>
          </w:p>
          <w:p w14:paraId="1C08269F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7FBE692A" w14:textId="77777777" w:rsidR="00676D05" w:rsidRPr="00072D27" w:rsidRDefault="00676D05" w:rsidP="00676D05">
            <w:pPr>
              <w:pStyle w:val="a3"/>
              <w:ind w:leftChars="0"/>
              <w:rPr>
                <w:rFonts w:ascii="標楷體" w:eastAsia="標楷體" w:hAnsi="標楷體" w:cs="細明體"/>
                <w:szCs w:val="24"/>
              </w:rPr>
            </w:pPr>
            <w:r w:rsidRPr="00072D27">
              <w:rPr>
                <w:rFonts w:ascii="標楷體" w:eastAsia="標楷體" w:hAnsi="標楷體" w:cs="細明體" w:hint="eastAsia"/>
                <w:szCs w:val="24"/>
              </w:rPr>
              <w:t>教師總結並肯定學生表現。</w:t>
            </w:r>
          </w:p>
          <w:p w14:paraId="46D5746E" w14:textId="77777777" w:rsidR="00676D05" w:rsidRPr="009970EE" w:rsidRDefault="00676D05" w:rsidP="00676D05">
            <w:pPr>
              <w:jc w:val="center"/>
              <w:rPr>
                <w:rFonts w:ascii="標楷體" w:eastAsia="標楷體" w:hAnsi="標楷體"/>
              </w:rPr>
            </w:pPr>
            <w:r w:rsidRPr="009970EE">
              <w:rPr>
                <w:rFonts w:ascii="標楷體" w:eastAsia="標楷體" w:hAnsi="標楷體" w:cs="BiauKai"/>
              </w:rPr>
              <w:t>─</w:t>
            </w:r>
            <w:r w:rsidRPr="009970EE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五</w:t>
            </w:r>
            <w:r w:rsidRPr="009970EE">
              <w:rPr>
                <w:rFonts w:ascii="標楷體" w:eastAsia="標楷體" w:hAnsi="標楷體" w:cs="細明體" w:hint="eastAsia"/>
              </w:rPr>
              <w:t>節</w:t>
            </w:r>
            <w:r w:rsidRPr="009970EE">
              <w:rPr>
                <w:rFonts w:ascii="標楷體" w:eastAsia="標楷體" w:hAnsi="標楷體" w:cs="BiauKai"/>
              </w:rPr>
              <w:t xml:space="preserve"> </w:t>
            </w:r>
            <w:r w:rsidRPr="009970EE">
              <w:rPr>
                <w:rFonts w:ascii="標楷體" w:eastAsia="標楷體" w:hAnsi="標楷體" w:cs="細明體" w:hint="eastAsia"/>
              </w:rPr>
              <w:t>結束</w:t>
            </w:r>
            <w:r w:rsidRPr="009970EE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089B0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20EE3BB" w14:textId="77777777" w:rsidR="00676D05" w:rsidRPr="00072D27" w:rsidRDefault="00676D05" w:rsidP="00676D05">
            <w:pPr>
              <w:wordWrap w:val="0"/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4338A6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676D05" w:rsidRPr="00072D27" w14:paraId="10A17F72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B944B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細明體"/>
                <w:b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六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/>
                <w:b/>
              </w:rPr>
              <w:t>發表</w:t>
            </w:r>
          </w:p>
          <w:p w14:paraId="72A4ABF4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六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32659E03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7F6BA1FE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導師事前預約禮堂使用時間。</w:t>
            </w:r>
          </w:p>
          <w:p w14:paraId="5F32835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2FE64474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按照舞台空間將班級做閱讀分組編排</w:t>
            </w:r>
          </w:p>
          <w:p w14:paraId="2FDCDC6D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4701039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教師總結並肯定學生表現。</w:t>
            </w:r>
          </w:p>
          <w:p w14:paraId="0CF4527D" w14:textId="77777777" w:rsidR="00676D05" w:rsidRPr="009970EE" w:rsidRDefault="00676D05" w:rsidP="00676D05">
            <w:pPr>
              <w:jc w:val="center"/>
              <w:rPr>
                <w:rFonts w:ascii="標楷體" w:eastAsia="標楷體" w:hAnsi="標楷體"/>
              </w:rPr>
            </w:pPr>
            <w:r w:rsidRPr="009970EE">
              <w:rPr>
                <w:rFonts w:ascii="標楷體" w:eastAsia="標楷體" w:hAnsi="標楷體" w:cs="BiauKai"/>
              </w:rPr>
              <w:t>─</w:t>
            </w:r>
            <w:r w:rsidRPr="009970EE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六</w:t>
            </w:r>
            <w:r w:rsidRPr="009970EE">
              <w:rPr>
                <w:rFonts w:ascii="標楷體" w:eastAsia="標楷體" w:hAnsi="標楷體" w:cs="細明體" w:hint="eastAsia"/>
              </w:rPr>
              <w:t>節</w:t>
            </w:r>
            <w:r w:rsidRPr="009970EE">
              <w:rPr>
                <w:rFonts w:ascii="標楷體" w:eastAsia="標楷體" w:hAnsi="標楷體" w:cs="BiauKai"/>
              </w:rPr>
              <w:t xml:space="preserve"> </w:t>
            </w:r>
            <w:r w:rsidRPr="009970EE">
              <w:rPr>
                <w:rFonts w:ascii="標楷體" w:eastAsia="標楷體" w:hAnsi="標楷體" w:cs="細明體" w:hint="eastAsia"/>
              </w:rPr>
              <w:t>結束</w:t>
            </w:r>
            <w:r w:rsidRPr="009970EE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D3E95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B26A44E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47A3DCB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展</w:t>
            </w:r>
            <w:r w:rsidRPr="00072D27">
              <w:rPr>
                <w:rFonts w:ascii="標楷體" w:eastAsia="標楷體" w:hAnsi="標楷體" w:cs="新細明體" w:hint="eastAsia"/>
                <w:kern w:val="0"/>
              </w:rPr>
              <w:t>演</w:t>
            </w:r>
          </w:p>
        </w:tc>
      </w:tr>
      <w:tr w:rsidR="00676D05" w:rsidRPr="00072D27" w14:paraId="2D7E37B5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A3051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七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排練台詞</w:t>
            </w:r>
            <w:r w:rsidRPr="00072D27">
              <w:rPr>
                <w:rFonts w:ascii="標楷體" w:eastAsia="標楷體" w:hAnsi="標楷體" w:cs="BiauKai"/>
                <w:b/>
              </w:rPr>
              <w:t>+</w:t>
            </w:r>
            <w:r w:rsidRPr="00072D27">
              <w:rPr>
                <w:rFonts w:ascii="標楷體" w:eastAsia="標楷體" w:hAnsi="標楷體" w:cs="細明體" w:hint="eastAsia"/>
                <w:b/>
              </w:rPr>
              <w:t>動作指導</w:t>
            </w:r>
          </w:p>
          <w:p w14:paraId="6F06300B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七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5B6E1227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28BB3B42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導師按照活動空間將班級做隊伍編排。</w:t>
            </w:r>
          </w:p>
          <w:p w14:paraId="31DD2BB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0CE2018A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根據劇本中不同角色對話內容推測角色的性格、情緒及說話的語氣進行動作指導及肢體伸展。</w:t>
            </w:r>
          </w:p>
          <w:p w14:paraId="5561D59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254CB0A5" w14:textId="77777777" w:rsidR="00676D05" w:rsidRPr="009970EE" w:rsidRDefault="00676D05" w:rsidP="00676D05">
            <w:pPr>
              <w:jc w:val="center"/>
              <w:rPr>
                <w:rFonts w:ascii="標楷體" w:eastAsia="標楷體" w:hAnsi="標楷體"/>
              </w:rPr>
            </w:pPr>
            <w:r w:rsidRPr="009970EE">
              <w:rPr>
                <w:rFonts w:ascii="標楷體" w:eastAsia="標楷體" w:hAnsi="標楷體" w:cs="BiauKai"/>
              </w:rPr>
              <w:t>─</w:t>
            </w:r>
            <w:r w:rsidRPr="009970EE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七</w:t>
            </w:r>
            <w:r w:rsidRPr="009970EE">
              <w:rPr>
                <w:rFonts w:ascii="標楷體" w:eastAsia="標楷體" w:hAnsi="標楷體" w:cs="細明體" w:hint="eastAsia"/>
              </w:rPr>
              <w:t>節</w:t>
            </w:r>
            <w:r w:rsidRPr="009970EE">
              <w:rPr>
                <w:rFonts w:ascii="標楷體" w:eastAsia="標楷體" w:hAnsi="標楷體" w:cs="BiauKai"/>
              </w:rPr>
              <w:t xml:space="preserve"> </w:t>
            </w:r>
            <w:r w:rsidRPr="009970EE">
              <w:rPr>
                <w:rFonts w:ascii="標楷體" w:eastAsia="標楷體" w:hAnsi="標楷體" w:cs="細明體" w:hint="eastAsia"/>
              </w:rPr>
              <w:t>結束</w:t>
            </w:r>
            <w:r w:rsidRPr="009970EE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15DCC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D1802E6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D33F656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展演</w:t>
            </w:r>
          </w:p>
        </w:tc>
      </w:tr>
      <w:tr w:rsidR="00676D05" w:rsidRPr="00072D27" w14:paraId="2A97A022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BD4E6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單元十</w:t>
            </w:r>
            <w:r>
              <w:rPr>
                <w:rFonts w:ascii="標楷體" w:eastAsia="標楷體" w:hAnsi="標楷體" w:cs="細明體" w:hint="eastAsia"/>
                <w:b/>
              </w:rPr>
              <w:t>八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/>
                <w:b/>
              </w:rPr>
              <w:t>發表</w:t>
            </w:r>
          </w:p>
          <w:p w14:paraId="52935398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八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78FAD877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4A4F3CC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導師事前預約禮堂使用時間。</w:t>
            </w:r>
          </w:p>
          <w:p w14:paraId="5CDC49C8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0A07582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按照舞台空間將班級做閱讀分組編排</w:t>
            </w:r>
          </w:p>
          <w:p w14:paraId="56CE53A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446BBB9B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教師總結並肯定學生表現。</w:t>
            </w:r>
          </w:p>
          <w:p w14:paraId="7408FAE7" w14:textId="77777777" w:rsidR="00676D05" w:rsidRPr="009970EE" w:rsidRDefault="00676D05" w:rsidP="00676D05">
            <w:pPr>
              <w:jc w:val="center"/>
              <w:rPr>
                <w:rFonts w:ascii="標楷體" w:eastAsia="標楷體" w:hAnsi="標楷體"/>
              </w:rPr>
            </w:pPr>
            <w:r w:rsidRPr="009970EE">
              <w:rPr>
                <w:rFonts w:ascii="標楷體" w:eastAsia="標楷體" w:hAnsi="標楷體" w:cs="BiauKai"/>
              </w:rPr>
              <w:lastRenderedPageBreak/>
              <w:t>─</w:t>
            </w:r>
            <w:r w:rsidRPr="009970EE">
              <w:rPr>
                <w:rFonts w:ascii="標楷體" w:eastAsia="標楷體" w:hAnsi="標楷體" w:cs="細明體" w:hint="eastAsia"/>
              </w:rPr>
              <w:t>第十</w:t>
            </w:r>
            <w:r>
              <w:rPr>
                <w:rFonts w:ascii="標楷體" w:eastAsia="標楷體" w:hAnsi="標楷體" w:cs="細明體" w:hint="eastAsia"/>
              </w:rPr>
              <w:t>八</w:t>
            </w:r>
            <w:r w:rsidRPr="009970EE">
              <w:rPr>
                <w:rFonts w:ascii="標楷體" w:eastAsia="標楷體" w:hAnsi="標楷體" w:cs="細明體" w:hint="eastAsia"/>
              </w:rPr>
              <w:t>節</w:t>
            </w:r>
            <w:r w:rsidRPr="009970EE">
              <w:rPr>
                <w:rFonts w:ascii="標楷體" w:eastAsia="標楷體" w:hAnsi="標楷體" w:cs="BiauKai"/>
              </w:rPr>
              <w:t xml:space="preserve"> </w:t>
            </w:r>
            <w:r w:rsidRPr="009970EE">
              <w:rPr>
                <w:rFonts w:ascii="標楷體" w:eastAsia="標楷體" w:hAnsi="標楷體" w:cs="細明體" w:hint="eastAsia"/>
              </w:rPr>
              <w:t>結束</w:t>
            </w:r>
            <w:r w:rsidRPr="009970EE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E68B5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D5393BD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A57850A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展演</w:t>
            </w:r>
          </w:p>
        </w:tc>
      </w:tr>
      <w:tr w:rsidR="00676D05" w:rsidRPr="00072D27" w14:paraId="5734D6D1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E7077B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</w:t>
            </w:r>
            <w:r>
              <w:rPr>
                <w:rFonts w:ascii="標楷體" w:eastAsia="標楷體" w:hAnsi="標楷體" w:cs="細明體" w:hint="eastAsia"/>
                <w:b/>
              </w:rPr>
              <w:t>十九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彩排</w:t>
            </w:r>
          </w:p>
          <w:p w14:paraId="5B16A5F7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</w:t>
            </w:r>
            <w:r>
              <w:rPr>
                <w:rFonts w:ascii="標楷體" w:eastAsia="標楷體" w:hAnsi="標楷體" w:cs="細明體" w:hint="eastAsia"/>
              </w:rPr>
              <w:t>十九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0EE9DBFC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3CA91190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導師按照舞台空間將班級做劇場編排。</w:t>
            </w:r>
          </w:p>
          <w:p w14:paraId="3D1391F0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32D268BF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學生</w:t>
            </w:r>
            <w:r>
              <w:rPr>
                <w:rFonts w:ascii="標楷體" w:eastAsia="標楷體" w:hAnsi="標楷體" w:cs="細明體" w:hint="eastAsia"/>
              </w:rPr>
              <w:t>分組</w:t>
            </w:r>
            <w:r w:rsidRPr="00072D27">
              <w:rPr>
                <w:rFonts w:ascii="標楷體" w:eastAsia="標楷體" w:hAnsi="標楷體" w:cs="細明體" w:hint="eastAsia"/>
              </w:rPr>
              <w:t>進行公開</w:t>
            </w:r>
            <w:r>
              <w:rPr>
                <w:rFonts w:ascii="標楷體" w:eastAsia="標楷體" w:hAnsi="標楷體" w:cs="細明體" w:hint="eastAsia"/>
              </w:rPr>
              <w:t>展演</w:t>
            </w:r>
          </w:p>
          <w:p w14:paraId="4D0948F1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7840326B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教師總結並肯定學生表現。</w:t>
            </w:r>
          </w:p>
          <w:p w14:paraId="51DB3027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</w:t>
            </w:r>
            <w:r>
              <w:rPr>
                <w:rFonts w:ascii="標楷體" w:eastAsia="標楷體" w:hAnsi="標楷體" w:cs="細明體" w:hint="eastAsia"/>
              </w:rPr>
              <w:t>十九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結束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3169E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D178C0F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新細明體"/>
              </w:rPr>
            </w:pPr>
            <w:r w:rsidRPr="00072D27">
              <w:rPr>
                <w:rFonts w:ascii="標楷體" w:eastAsia="標楷體" w:hAnsi="標楷體" w:cs="細明體" w:hint="eastAsia"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B64DB11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展演</w:t>
            </w:r>
          </w:p>
        </w:tc>
      </w:tr>
      <w:tr w:rsidR="00676D05" w:rsidRPr="00072D27" w14:paraId="4733A185" w14:textId="77777777" w:rsidTr="00295F36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22003F" w14:textId="77777777" w:rsidR="00676D05" w:rsidRPr="00726949" w:rsidRDefault="00676D05" w:rsidP="00676D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單元二十 </w:t>
            </w:r>
            <w:r w:rsidRPr="00726949">
              <w:rPr>
                <w:rFonts w:ascii="標楷體" w:eastAsia="標楷體" w:hAnsi="標楷體" w:hint="eastAsia"/>
                <w:b/>
              </w:rPr>
              <w:t>戶外教育-輕軌趴趴走</w:t>
            </w:r>
          </w:p>
          <w:p w14:paraId="30702F14" w14:textId="77777777" w:rsidR="00676D05" w:rsidRPr="009268C4" w:rsidRDefault="00676D05" w:rsidP="00676D05">
            <w:pPr>
              <w:jc w:val="center"/>
              <w:rPr>
                <w:rFonts w:ascii="標楷體" w:eastAsia="標楷體" w:hAnsi="標楷體"/>
              </w:rPr>
            </w:pPr>
            <w:r w:rsidRPr="009268C4">
              <w:rPr>
                <w:rFonts w:ascii="標楷體" w:eastAsia="標楷體" w:hAnsi="標楷體" w:hint="eastAsia"/>
              </w:rPr>
              <w:t>─第二十節 開始─</w:t>
            </w:r>
          </w:p>
          <w:p w14:paraId="5ACAE2F6" w14:textId="77777777" w:rsidR="00676D05" w:rsidRPr="00733F1C" w:rsidRDefault="00676D05" w:rsidP="00676D05">
            <w:pPr>
              <w:rPr>
                <w:rFonts w:ascii="標楷體" w:eastAsia="標楷體" w:hAnsi="標楷體"/>
              </w:rPr>
            </w:pPr>
            <w:r w:rsidRPr="00733F1C">
              <w:rPr>
                <w:rFonts w:ascii="標楷體" w:eastAsia="標楷體" w:hAnsi="標楷體" w:hint="eastAsia"/>
              </w:rPr>
              <w:t>壹、準備活動</w:t>
            </w:r>
          </w:p>
          <w:p w14:paraId="3471E942" w14:textId="77777777" w:rsidR="00676D05" w:rsidRPr="00733F1C" w:rsidRDefault="00676D05" w:rsidP="00676D05">
            <w:pPr>
              <w:rPr>
                <w:rFonts w:ascii="標楷體" w:eastAsia="標楷體" w:hAnsi="標楷體"/>
              </w:rPr>
            </w:pPr>
            <w:r w:rsidRPr="00733F1C">
              <w:rPr>
                <w:rFonts w:ascii="標楷體" w:eastAsia="標楷體" w:hAnsi="標楷體" w:hint="eastAsia"/>
              </w:rPr>
              <w:t>導師</w:t>
            </w:r>
            <w:r>
              <w:rPr>
                <w:rFonts w:ascii="標楷體" w:eastAsia="標楷體" w:hAnsi="標楷體" w:hint="eastAsia"/>
              </w:rPr>
              <w:t>說明校外教學地點、使用的交通方式</w:t>
            </w:r>
            <w:r w:rsidRPr="00733F1C">
              <w:rPr>
                <w:rFonts w:ascii="標楷體" w:eastAsia="標楷體" w:hAnsi="標楷體" w:hint="eastAsia"/>
              </w:rPr>
              <w:t>。</w:t>
            </w:r>
          </w:p>
          <w:p w14:paraId="110E666A" w14:textId="77777777" w:rsidR="00676D05" w:rsidRPr="00733F1C" w:rsidRDefault="00676D05" w:rsidP="00676D05">
            <w:pPr>
              <w:rPr>
                <w:rFonts w:ascii="標楷體" w:eastAsia="標楷體" w:hAnsi="標楷體"/>
              </w:rPr>
            </w:pPr>
            <w:r w:rsidRPr="00733F1C">
              <w:rPr>
                <w:rFonts w:ascii="標楷體" w:eastAsia="標楷體" w:hAnsi="標楷體" w:hint="eastAsia"/>
              </w:rPr>
              <w:t>貳、發展活動</w:t>
            </w:r>
          </w:p>
          <w:p w14:paraId="707BB763" w14:textId="77777777" w:rsidR="00676D05" w:rsidRPr="00733F1C" w:rsidRDefault="00676D05" w:rsidP="00676D05">
            <w:pPr>
              <w:rPr>
                <w:rFonts w:ascii="標楷體" w:eastAsia="標楷體" w:hAnsi="標楷體"/>
              </w:rPr>
            </w:pPr>
            <w:r w:rsidRPr="00733F1C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參訪校外教學地點、詳聽解說、進行小組分組學習</w:t>
            </w:r>
            <w:r w:rsidRPr="00733F1C">
              <w:rPr>
                <w:rFonts w:ascii="標楷體" w:eastAsia="標楷體" w:hAnsi="標楷體" w:hint="eastAsia"/>
              </w:rPr>
              <w:t>。</w:t>
            </w:r>
          </w:p>
          <w:p w14:paraId="55374AB9" w14:textId="77777777" w:rsidR="00676D05" w:rsidRPr="00733F1C" w:rsidRDefault="00676D05" w:rsidP="00676D05">
            <w:pPr>
              <w:rPr>
                <w:rFonts w:ascii="標楷體" w:eastAsia="標楷體" w:hAnsi="標楷體"/>
              </w:rPr>
            </w:pPr>
            <w:r w:rsidRPr="00733F1C">
              <w:rPr>
                <w:rFonts w:ascii="標楷體" w:eastAsia="標楷體" w:hAnsi="標楷體" w:hint="eastAsia"/>
              </w:rPr>
              <w:t>參、綜合活動</w:t>
            </w:r>
          </w:p>
          <w:p w14:paraId="453A7B7D" w14:textId="77777777" w:rsidR="00676D05" w:rsidRDefault="00676D05" w:rsidP="00676D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學生填寫學習單，賞析他組同學表現，</w:t>
            </w:r>
            <w:r w:rsidRPr="00733F1C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733F1C">
              <w:rPr>
                <w:rFonts w:ascii="標楷體" w:eastAsia="標楷體" w:hAnsi="標楷體" w:hint="eastAsia"/>
              </w:rPr>
              <w:t>。</w:t>
            </w:r>
          </w:p>
          <w:p w14:paraId="46FEF9A4" w14:textId="77777777" w:rsidR="002A2BBE" w:rsidRPr="00390BF6" w:rsidRDefault="002A2BBE" w:rsidP="002A2BBE">
            <w:pPr>
              <w:rPr>
                <w:rFonts w:ascii="標楷體" w:eastAsia="標楷體" w:hAnsi="標楷體"/>
                <w:color w:val="FF0000"/>
              </w:rPr>
            </w:pPr>
            <w:r w:rsidRPr="00390BF6">
              <w:rPr>
                <w:rFonts w:ascii="標楷體" w:eastAsia="標楷體" w:hAnsi="標楷體" w:hint="eastAsia"/>
                <w:color w:val="FF0000"/>
              </w:rPr>
              <w:t>【融入：</w:t>
            </w:r>
            <w:r w:rsidRPr="00390BF6">
              <w:rPr>
                <w:rFonts w:ascii="標楷體" w:eastAsia="標楷體" w:hAnsi="標楷體" w:hint="eastAsia"/>
                <w:b/>
                <w:color w:val="FF0000"/>
              </w:rPr>
              <w:t>戶外教育</w:t>
            </w:r>
            <w:r w:rsidRPr="00390BF6">
              <w:rPr>
                <w:rFonts w:ascii="標楷體" w:eastAsia="標楷體" w:hAnsi="標楷體" w:hint="eastAsia"/>
                <w:color w:val="FF0000"/>
              </w:rPr>
              <w:t>】</w:t>
            </w:r>
          </w:p>
          <w:p w14:paraId="6FA053E8" w14:textId="77777777" w:rsidR="00676D05" w:rsidRPr="00045EFD" w:rsidRDefault="00676D05" w:rsidP="00676D05">
            <w:pPr>
              <w:rPr>
                <w:rFonts w:ascii="標楷體" w:eastAsia="標楷體" w:hAnsi="標楷體"/>
                <w:color w:val="FF0000"/>
              </w:rPr>
            </w:pPr>
          </w:p>
          <w:p w14:paraId="74BFE1E4" w14:textId="77777777" w:rsidR="00676D05" w:rsidRPr="00213CAF" w:rsidRDefault="00676D05" w:rsidP="00676D05">
            <w:pPr>
              <w:jc w:val="center"/>
              <w:rPr>
                <w:rFonts w:ascii="標楷體" w:eastAsia="標楷體" w:hAnsi="標楷體"/>
              </w:rPr>
            </w:pPr>
            <w:r w:rsidRPr="009268C4">
              <w:rPr>
                <w:rFonts w:ascii="標楷體" w:eastAsia="標楷體" w:hAnsi="標楷體" w:hint="eastAsia"/>
              </w:rPr>
              <w:t>─第二十節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49D65A" w14:textId="77777777" w:rsidR="00676D05" w:rsidRPr="006279F3" w:rsidRDefault="00676D05" w:rsidP="00676D05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2BB0EB2D" w14:textId="77777777" w:rsidR="00676D05" w:rsidRPr="000B18ED" w:rsidRDefault="00676D05" w:rsidP="00676D05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D3AE4D5" w14:textId="77777777" w:rsidR="00676D05" w:rsidRPr="00F415FA" w:rsidRDefault="00676D05" w:rsidP="00676D05">
            <w:pPr>
              <w:rPr>
                <w:rFonts w:ascii="標楷體" w:eastAsia="標楷體" w:hAnsi="標楷體"/>
                <w:noProof/>
              </w:rPr>
            </w:pPr>
            <w:r w:rsidRPr="00F415FA">
              <w:rPr>
                <w:rFonts w:ascii="標楷體" w:eastAsia="標楷體" w:hAnsi="標楷體"/>
                <w:noProof/>
              </w:rPr>
              <w:t>麥克風</w:t>
            </w:r>
            <w:r>
              <w:rPr>
                <w:rFonts w:ascii="標楷體" w:eastAsia="標楷體" w:hAnsi="標楷體"/>
                <w:noProof/>
              </w:rPr>
              <w:br/>
            </w:r>
            <w:r>
              <w:rPr>
                <w:rFonts w:ascii="標楷體" w:eastAsia="標楷體" w:hAnsi="標楷體" w:hint="eastAsia"/>
                <w:noProof/>
              </w:rPr>
              <w:t>學習單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7698C2F" w14:textId="77777777" w:rsidR="00676D05" w:rsidRPr="00F415FA" w:rsidRDefault="00676D05" w:rsidP="00676D05">
            <w:pPr>
              <w:rPr>
                <w:rFonts w:ascii="標楷體" w:eastAsia="標楷體" w:hAnsi="標楷體"/>
                <w:noProof/>
                <w:color w:val="FF0000"/>
                <w:highlight w:val="yellow"/>
              </w:rPr>
            </w:pPr>
            <w:r w:rsidRPr="00045EFD">
              <w:rPr>
                <w:rFonts w:ascii="標楷體" w:eastAsia="標楷體" w:hAnsi="標楷體" w:hint="eastAsia"/>
                <w:noProof/>
              </w:rPr>
              <w:t>學習單</w:t>
            </w:r>
          </w:p>
        </w:tc>
      </w:tr>
      <w:tr w:rsidR="00676D05" w:rsidRPr="00072D27" w14:paraId="6791DC21" w14:textId="77777777" w:rsidTr="003D329D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838DF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單元二十一</w:t>
            </w:r>
            <w:r w:rsidRPr="00072D27">
              <w:rPr>
                <w:rFonts w:ascii="標楷體" w:eastAsia="標楷體" w:hAnsi="標楷體" w:cs="BiauKai"/>
                <w:b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  <w:r w:rsidRPr="00072D27">
              <w:rPr>
                <w:rFonts w:ascii="標楷體" w:eastAsia="標楷體" w:hAnsi="標楷體" w:cs="BiauKai"/>
                <w:b/>
              </w:rPr>
              <w:t>_</w:t>
            </w:r>
            <w:r w:rsidRPr="00072D27">
              <w:rPr>
                <w:rFonts w:ascii="標楷體" w:eastAsia="標楷體" w:hAnsi="標楷體" w:cs="細明體" w:hint="eastAsia"/>
                <w:b/>
              </w:rPr>
              <w:t>綜合檢討</w:t>
            </w:r>
          </w:p>
          <w:p w14:paraId="763A7669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─</w:t>
            </w:r>
            <w:r w:rsidRPr="00072D27">
              <w:rPr>
                <w:rFonts w:ascii="標楷體" w:eastAsia="標楷體" w:hAnsi="標楷體" w:cs="細明體" w:hint="eastAsia"/>
              </w:rPr>
              <w:t>第二十</w:t>
            </w:r>
            <w:r>
              <w:rPr>
                <w:rFonts w:ascii="標楷體" w:eastAsia="標楷體" w:hAnsi="標楷體" w:cs="細明體" w:hint="eastAsia"/>
              </w:rPr>
              <w:t>一</w:t>
            </w:r>
            <w:r w:rsidRPr="00072D27">
              <w:rPr>
                <w:rFonts w:ascii="標楷體" w:eastAsia="標楷體" w:hAnsi="標楷體" w:cs="細明體" w:hint="eastAsia"/>
              </w:rPr>
              <w:t>節</w:t>
            </w:r>
            <w:r w:rsidRPr="00072D27">
              <w:rPr>
                <w:rFonts w:ascii="標楷體" w:eastAsia="標楷體" w:hAnsi="標楷體" w:cs="BiauKai"/>
              </w:rPr>
              <w:t xml:space="preserve"> </w:t>
            </w:r>
            <w:r w:rsidRPr="00072D27">
              <w:rPr>
                <w:rFonts w:ascii="標楷體" w:eastAsia="標楷體" w:hAnsi="標楷體" w:cs="細明體" w:hint="eastAsia"/>
              </w:rPr>
              <w:t>開始</w:t>
            </w:r>
            <w:r w:rsidRPr="00072D27">
              <w:rPr>
                <w:rFonts w:ascii="標楷體" w:eastAsia="標楷體" w:hAnsi="標楷體" w:cs="BiauKai"/>
              </w:rPr>
              <w:t>─</w:t>
            </w:r>
          </w:p>
          <w:p w14:paraId="3BDD8B36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壹、準備活動</w:t>
            </w:r>
          </w:p>
          <w:p w14:paraId="3D327434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導師準備表藝當日的錄影影片</w:t>
            </w:r>
          </w:p>
          <w:p w14:paraId="53A0C3B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貳、發展活動</w:t>
            </w:r>
          </w:p>
          <w:p w14:paraId="5980E84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1.</w:t>
            </w:r>
            <w:r w:rsidRPr="00072D27">
              <w:rPr>
                <w:rFonts w:ascii="標楷體" w:eastAsia="標楷體" w:hAnsi="標楷體" w:cs="細明體" w:hint="eastAsia"/>
              </w:rPr>
              <w:t>學生欣賞表藝影片。</w:t>
            </w:r>
          </w:p>
          <w:p w14:paraId="415B8006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2.</w:t>
            </w:r>
            <w:r w:rsidRPr="00072D27">
              <w:rPr>
                <w:rFonts w:ascii="標楷體" w:eastAsia="標楷體" w:hAnsi="標楷體" w:cs="細明體" w:hint="eastAsia"/>
              </w:rPr>
              <w:t>學生分享表藝後的心得。</w:t>
            </w:r>
          </w:p>
          <w:p w14:paraId="6E4B41AA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參、綜合活動</w:t>
            </w:r>
          </w:p>
          <w:p w14:paraId="58230EA4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細明體" w:hint="eastAsia"/>
              </w:rPr>
              <w:t>教師總結並肯定學生表現。</w:t>
            </w:r>
          </w:p>
          <w:p w14:paraId="53F59B65" w14:textId="77777777" w:rsidR="00676D05" w:rsidRPr="00072D27" w:rsidRDefault="00676D05" w:rsidP="00676D05">
            <w:pPr>
              <w:pStyle w:val="a3"/>
              <w:ind w:leftChars="0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  <w:r w:rsidRPr="00072D27">
              <w:rPr>
                <w:rFonts w:ascii="標楷體" w:eastAsia="標楷體" w:hAnsi="標楷體" w:cs="微軟正黑體" w:hint="eastAsia"/>
                <w:szCs w:val="24"/>
              </w:rPr>
              <w:t>第二十</w:t>
            </w:r>
            <w:r>
              <w:rPr>
                <w:rFonts w:ascii="標楷體" w:eastAsia="標楷體" w:hAnsi="標楷體" w:cs="微軟正黑體" w:hint="eastAsia"/>
                <w:szCs w:val="24"/>
              </w:rPr>
              <w:t>一</w:t>
            </w:r>
            <w:r w:rsidRPr="00072D27">
              <w:rPr>
                <w:rFonts w:ascii="標楷體" w:eastAsia="標楷體" w:hAnsi="標楷體" w:cs="微軟正黑體" w:hint="eastAsia"/>
                <w:szCs w:val="24"/>
              </w:rPr>
              <w:t>節</w:t>
            </w:r>
            <w:r w:rsidRPr="00072D27">
              <w:rPr>
                <w:rFonts w:ascii="標楷體" w:eastAsia="標楷體" w:hAnsi="標楷體" w:cs="BiauKai"/>
                <w:szCs w:val="24"/>
              </w:rPr>
              <w:t xml:space="preserve"> </w:t>
            </w:r>
            <w:r w:rsidRPr="00072D27">
              <w:rPr>
                <w:rFonts w:ascii="標楷體" w:eastAsia="標楷體" w:hAnsi="標楷體" w:cs="微軟正黑體" w:hint="eastAsia"/>
                <w:szCs w:val="24"/>
              </w:rPr>
              <w:t>結束</w:t>
            </w:r>
            <w:r w:rsidRPr="00072D27">
              <w:rPr>
                <w:rFonts w:ascii="標楷體" w:eastAsia="標楷體" w:hAnsi="標楷體" w:cs="BiauKai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74829" w14:textId="77777777" w:rsidR="00676D05" w:rsidRPr="00072D27" w:rsidRDefault="00676D05" w:rsidP="00676D05">
            <w:pPr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F7817E5" w14:textId="77777777" w:rsidR="00676D05" w:rsidRPr="00072D27" w:rsidRDefault="00676D05" w:rsidP="0067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</w:rPr>
              <w:t>表藝影片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D39A593" w14:textId="77777777" w:rsidR="00676D05" w:rsidRPr="00072D27" w:rsidRDefault="00676D05" w:rsidP="00676D05">
            <w:pPr>
              <w:snapToGrid w:val="0"/>
              <w:jc w:val="center"/>
              <w:rPr>
                <w:rFonts w:ascii="標楷體" w:eastAsia="標楷體" w:hAnsi="標楷體"/>
                <w:noProof/>
                <w:highlight w:val="yellow"/>
              </w:rPr>
            </w:pPr>
            <w:r w:rsidRPr="006B708C">
              <w:rPr>
                <w:rFonts w:ascii="標楷體" w:eastAsia="標楷體" w:hAnsi="標楷體" w:hint="eastAsia"/>
                <w:noProof/>
              </w:rPr>
              <w:t>檢核表</w:t>
            </w:r>
          </w:p>
        </w:tc>
      </w:tr>
    </w:tbl>
    <w:p w14:paraId="61B6D51F" w14:textId="77777777" w:rsidR="004C35A1" w:rsidRPr="00072D27" w:rsidRDefault="004C35A1" w:rsidP="004C35A1">
      <w:pPr>
        <w:widowControl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hint="eastAsia"/>
          <w:b/>
        </w:rPr>
        <w:t>附錄(一)教學重點、學習紀錄與評量方式對照表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F009F5" w:rsidRPr="00072D27" w14:paraId="19E27816" w14:textId="77777777" w:rsidTr="001418C8">
        <w:trPr>
          <w:trHeight w:val="486"/>
          <w:jc w:val="center"/>
        </w:trPr>
        <w:tc>
          <w:tcPr>
            <w:tcW w:w="1413" w:type="dxa"/>
            <w:vAlign w:val="center"/>
          </w:tcPr>
          <w:p w14:paraId="3E1AFF1F" w14:textId="77777777" w:rsidR="004C35A1" w:rsidRPr="00072D27" w:rsidRDefault="004C35A1" w:rsidP="001418C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單元</w:t>
            </w:r>
            <w:r w:rsidRPr="00072D27">
              <w:rPr>
                <w:rFonts w:ascii="標楷體" w:eastAsia="標楷體" w:hAnsi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2CBA2194" w14:textId="77777777" w:rsidR="004C35A1" w:rsidRPr="00072D27" w:rsidRDefault="004C35A1" w:rsidP="001418C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7BA6F205" w14:textId="77777777" w:rsidR="004C35A1" w:rsidRPr="00072D27" w:rsidRDefault="004C35A1" w:rsidP="001418C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4E9FA00D" w14:textId="77777777" w:rsidR="004C35A1" w:rsidRPr="00072D27" w:rsidRDefault="004C35A1" w:rsidP="001418C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5CCC04D6" w14:textId="77777777" w:rsidR="004C35A1" w:rsidRPr="00072D27" w:rsidRDefault="004C35A1" w:rsidP="001418C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學習紀錄/評量工具</w:t>
            </w:r>
          </w:p>
        </w:tc>
      </w:tr>
      <w:tr w:rsidR="008D2BF9" w:rsidRPr="00072D27" w14:paraId="3EC1A453" w14:textId="77777777" w:rsidTr="008D2BF9">
        <w:trPr>
          <w:trHeight w:val="1405"/>
          <w:jc w:val="center"/>
        </w:trPr>
        <w:tc>
          <w:tcPr>
            <w:tcW w:w="1413" w:type="dxa"/>
            <w:vAlign w:val="center"/>
          </w:tcPr>
          <w:p w14:paraId="20259E83" w14:textId="77777777" w:rsidR="008D2BF9" w:rsidRPr="00072D27" w:rsidRDefault="008D2BF9" w:rsidP="008D2BF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</w:p>
        </w:tc>
        <w:tc>
          <w:tcPr>
            <w:tcW w:w="2609" w:type="dxa"/>
            <w:vAlign w:val="center"/>
          </w:tcPr>
          <w:p w14:paraId="5E3EDC1C" w14:textId="77777777" w:rsidR="008D2BF9" w:rsidRPr="00072D27" w:rsidRDefault="008D2BF9" w:rsidP="008D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 w:hint="eastAsia"/>
              </w:rPr>
              <w:t>認識圖書館(室)的功能。</w:t>
            </w:r>
          </w:p>
        </w:tc>
        <w:tc>
          <w:tcPr>
            <w:tcW w:w="2777" w:type="dxa"/>
            <w:vAlign w:val="center"/>
          </w:tcPr>
          <w:p w14:paraId="2C8EF3D1" w14:textId="77777777" w:rsidR="008D2BF9" w:rsidRDefault="008D2BF9" w:rsidP="008D2BF9">
            <w:pPr>
              <w:numPr>
                <w:ilvl w:val="0"/>
                <w:numId w:val="40"/>
              </w:num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能知道圖書館的位置</w:t>
            </w:r>
          </w:p>
          <w:p w14:paraId="032C6402" w14:textId="77777777" w:rsidR="008D2BF9" w:rsidRDefault="008D2BF9" w:rsidP="008D2BF9">
            <w:pPr>
              <w:numPr>
                <w:ilvl w:val="0"/>
                <w:numId w:val="40"/>
              </w:num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會利用圖書館的借閱功能</w:t>
            </w:r>
          </w:p>
          <w:p w14:paraId="5905545A" w14:textId="77777777" w:rsidR="008D2BF9" w:rsidRPr="00072D27" w:rsidRDefault="008D2BF9" w:rsidP="008D2BF9">
            <w:pPr>
              <w:numPr>
                <w:ilvl w:val="0"/>
                <w:numId w:val="40"/>
              </w:num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</w:rPr>
            </w:pPr>
            <w:r w:rsidRPr="003F4CC0">
              <w:rPr>
                <w:rFonts w:ascii="標楷體" w:eastAsia="標楷體" w:hAnsi="標楷體" w:hint="eastAsia"/>
              </w:rPr>
              <w:t>能遵守</w:t>
            </w:r>
            <w:r>
              <w:rPr>
                <w:rFonts w:ascii="標楷體" w:eastAsia="標楷體" w:hAnsi="標楷體" w:hint="eastAsia"/>
              </w:rPr>
              <w:t>圖書館的規定</w:t>
            </w:r>
            <w:r w:rsidRPr="003F4CC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418" w:type="dxa"/>
            <w:vAlign w:val="center"/>
          </w:tcPr>
          <w:p w14:paraId="3C81E04F" w14:textId="77777777" w:rsidR="008D2BF9" w:rsidRPr="008D2BF9" w:rsidRDefault="008D2BF9" w:rsidP="008D2BF9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805C0">
              <w:rPr>
                <w:rFonts w:ascii="標楷體" w:eastAsia="標楷體" w:hAnsi="標楷體" w:hint="eastAsia"/>
                <w:b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5D86F87C" w14:textId="77777777" w:rsidR="008D2BF9" w:rsidRDefault="008D2BF9" w:rsidP="008D2BF9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1DF79952" w14:textId="77777777" w:rsidR="008D2BF9" w:rsidRPr="00062BB3" w:rsidRDefault="008D2BF9" w:rsidP="008D2BF9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D2BF9" w:rsidRPr="00072D27" w14:paraId="7FDF7261" w14:textId="77777777" w:rsidTr="008D2BF9">
        <w:trPr>
          <w:trHeight w:val="1269"/>
          <w:jc w:val="center"/>
        </w:trPr>
        <w:tc>
          <w:tcPr>
            <w:tcW w:w="1413" w:type="dxa"/>
            <w:vAlign w:val="center"/>
          </w:tcPr>
          <w:p w14:paraId="25C9CD36" w14:textId="77777777" w:rsidR="008D2BF9" w:rsidRPr="00072D27" w:rsidRDefault="008D2BF9" w:rsidP="008D2BF9">
            <w:pPr>
              <w:jc w:val="both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</w:p>
        </w:tc>
        <w:tc>
          <w:tcPr>
            <w:tcW w:w="2609" w:type="dxa"/>
            <w:vAlign w:val="center"/>
          </w:tcPr>
          <w:p w14:paraId="49D247EA" w14:textId="77777777" w:rsidR="008D2BF9" w:rsidRPr="00072D27" w:rsidRDefault="008D2BF9" w:rsidP="008D2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 w:hint="eastAsia"/>
              </w:rPr>
              <w:t>能遵守擔任觀眾的禮節。</w:t>
            </w:r>
          </w:p>
        </w:tc>
        <w:tc>
          <w:tcPr>
            <w:tcW w:w="2777" w:type="dxa"/>
            <w:vAlign w:val="center"/>
          </w:tcPr>
          <w:p w14:paraId="231DB7CC" w14:textId="77777777" w:rsidR="008D2BF9" w:rsidRPr="003F4CC0" w:rsidRDefault="008D2BF9" w:rsidP="008D2BF9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3F4CC0">
              <w:rPr>
                <w:rFonts w:ascii="標楷體" w:eastAsia="標楷體" w:hAnsi="標楷體" w:hint="eastAsia"/>
              </w:rPr>
              <w:t>.能遵守</w:t>
            </w:r>
            <w:r>
              <w:rPr>
                <w:rFonts w:ascii="標楷體" w:eastAsia="標楷體" w:hAnsi="標楷體" w:hint="eastAsia"/>
              </w:rPr>
              <w:t>觀眾禮儀</w:t>
            </w:r>
            <w:r w:rsidRPr="003F4CC0">
              <w:rPr>
                <w:rFonts w:ascii="標楷體" w:eastAsia="標楷體" w:hAnsi="標楷體" w:hint="eastAsia"/>
              </w:rPr>
              <w:t>。</w:t>
            </w:r>
          </w:p>
          <w:p w14:paraId="4620D424" w14:textId="77777777" w:rsidR="008D2BF9" w:rsidRDefault="008D2BF9" w:rsidP="008D2BF9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2.能展現出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>
              <w:rPr>
                <w:rFonts w:ascii="標楷體" w:eastAsia="標楷體" w:hAnsi="標楷體" w:hint="eastAsia"/>
              </w:rPr>
              <w:t>者的風範</w:t>
            </w:r>
          </w:p>
          <w:p w14:paraId="74774A68" w14:textId="77777777" w:rsidR="008D2BF9" w:rsidRPr="00F009F5" w:rsidRDefault="008D2BF9" w:rsidP="008D2BF9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3.能上台</w:t>
            </w:r>
            <w:r w:rsidR="006B708C">
              <w:rPr>
                <w:rFonts w:ascii="標楷體" w:eastAsia="標楷體" w:hAnsi="標楷體" w:hint="eastAsia"/>
              </w:rPr>
              <w:t>展演</w:t>
            </w:r>
          </w:p>
        </w:tc>
        <w:tc>
          <w:tcPr>
            <w:tcW w:w="1418" w:type="dxa"/>
            <w:vAlign w:val="center"/>
          </w:tcPr>
          <w:p w14:paraId="1F6E761D" w14:textId="77777777" w:rsidR="008D2BF9" w:rsidRPr="008D2BF9" w:rsidRDefault="008D2BF9" w:rsidP="008D2BF9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805C0">
              <w:rPr>
                <w:rFonts w:ascii="標楷體" w:eastAsia="標楷體" w:hAnsi="標楷體" w:hint="eastAsia"/>
                <w:b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6BB5F399" w14:textId="77777777" w:rsidR="008D2BF9" w:rsidRDefault="008D2BF9" w:rsidP="008D2BF9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3E4F3635" w14:textId="77777777" w:rsidR="008D2BF9" w:rsidRPr="00062BB3" w:rsidRDefault="008D2BF9" w:rsidP="008D2BF9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F009F5" w:rsidRPr="00072D27" w14:paraId="664F19C4" w14:textId="77777777" w:rsidTr="001418C8">
        <w:trPr>
          <w:trHeight w:val="1391"/>
          <w:jc w:val="center"/>
        </w:trPr>
        <w:tc>
          <w:tcPr>
            <w:tcW w:w="1413" w:type="dxa"/>
            <w:vAlign w:val="center"/>
          </w:tcPr>
          <w:p w14:paraId="3A33FF5B" w14:textId="77777777" w:rsidR="00F009F5" w:rsidRPr="00072D27" w:rsidRDefault="00F009F5" w:rsidP="001418C8">
            <w:pPr>
              <w:jc w:val="both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 w:hint="eastAsia"/>
                <w:b/>
              </w:rPr>
              <w:lastRenderedPageBreak/>
              <w:t>科學達人秀</w:t>
            </w:r>
          </w:p>
        </w:tc>
        <w:tc>
          <w:tcPr>
            <w:tcW w:w="2609" w:type="dxa"/>
            <w:vAlign w:val="center"/>
          </w:tcPr>
          <w:p w14:paraId="77D8134E" w14:textId="77777777" w:rsidR="00F009F5" w:rsidRPr="00072D27" w:rsidRDefault="00F009F5" w:rsidP="001418C8">
            <w:pPr>
              <w:jc w:val="both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 w:hint="eastAsia"/>
              </w:rPr>
              <w:t>培養對科學的好奇心，主動觀察生活中的科學現象。</w:t>
            </w:r>
          </w:p>
        </w:tc>
        <w:tc>
          <w:tcPr>
            <w:tcW w:w="2777" w:type="dxa"/>
            <w:vAlign w:val="center"/>
          </w:tcPr>
          <w:p w14:paraId="3769A1F4" w14:textId="77777777" w:rsidR="00F009F5" w:rsidRDefault="00F009F5" w:rsidP="004E1772">
            <w:pPr>
              <w:pStyle w:val="Default"/>
              <w:numPr>
                <w:ilvl w:val="0"/>
                <w:numId w:val="4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能參與討論科學活動主題</w:t>
            </w:r>
            <w:r w:rsidR="004E1772">
              <w:rPr>
                <w:rFonts w:ascii="標楷體" w:eastAsia="標楷體" w:hAnsi="標楷體" w:hint="eastAsia"/>
              </w:rPr>
              <w:t>。</w:t>
            </w:r>
          </w:p>
          <w:p w14:paraId="6A76E8FA" w14:textId="77777777" w:rsidR="004E1772" w:rsidRDefault="00F009F5" w:rsidP="004E1772">
            <w:pPr>
              <w:pStyle w:val="Default"/>
              <w:numPr>
                <w:ilvl w:val="0"/>
                <w:numId w:val="4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能共同參與設計主題活動</w:t>
            </w:r>
            <w:r w:rsidR="004E1772">
              <w:rPr>
                <w:rFonts w:ascii="標楷體" w:eastAsia="標楷體" w:hAnsi="標楷體" w:hint="eastAsia"/>
              </w:rPr>
              <w:t>。</w:t>
            </w:r>
          </w:p>
          <w:p w14:paraId="6ED4A8C4" w14:textId="77777777" w:rsidR="00F009F5" w:rsidRPr="004E1772" w:rsidRDefault="00F009F5" w:rsidP="004E1772">
            <w:pPr>
              <w:pStyle w:val="Default"/>
              <w:numPr>
                <w:ilvl w:val="0"/>
                <w:numId w:val="42"/>
              </w:numPr>
              <w:rPr>
                <w:rFonts w:ascii="標楷體" w:eastAsia="標楷體" w:hAnsi="標楷體"/>
              </w:rPr>
            </w:pPr>
            <w:r w:rsidRPr="004E1772">
              <w:rPr>
                <w:rFonts w:ascii="標楷體" w:eastAsia="標楷體" w:hAnsi="標楷體" w:hint="eastAsia"/>
              </w:rPr>
              <w:t>能遵守科學遊戲規則，與隊友一起完成競賽活動。</w:t>
            </w:r>
          </w:p>
        </w:tc>
        <w:tc>
          <w:tcPr>
            <w:tcW w:w="1418" w:type="dxa"/>
            <w:vAlign w:val="center"/>
          </w:tcPr>
          <w:p w14:paraId="6F5B6142" w14:textId="77777777" w:rsidR="00F009F5" w:rsidRPr="00062BB3" w:rsidRDefault="00F009F5" w:rsidP="008D2BF9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/>
              </w:rPr>
            </w:pPr>
            <w:r w:rsidRPr="00A91F32">
              <w:rPr>
                <w:rFonts w:ascii="標楷體" w:eastAsia="標楷體" w:hAnsi="標楷體" w:hint="eastAsia"/>
                <w:b/>
                <w:color w:val="000000"/>
              </w:rPr>
              <w:t>實</w:t>
            </w:r>
            <w:r w:rsidR="008D2BF9">
              <w:rPr>
                <w:rFonts w:ascii="標楷體" w:eastAsia="標楷體" w:hAnsi="標楷體" w:hint="eastAsia"/>
                <w:b/>
                <w:color w:val="000000"/>
              </w:rPr>
              <w:t>際操作</w:t>
            </w:r>
          </w:p>
        </w:tc>
        <w:tc>
          <w:tcPr>
            <w:tcW w:w="2222" w:type="dxa"/>
            <w:vAlign w:val="center"/>
          </w:tcPr>
          <w:p w14:paraId="1FAF1D23" w14:textId="77777777" w:rsidR="00F009F5" w:rsidRDefault="00F009F5" w:rsidP="004E1772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1BFD7A72" w14:textId="77777777" w:rsidR="00F009F5" w:rsidRPr="00062BB3" w:rsidRDefault="00F009F5" w:rsidP="004E1772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</w:tbl>
    <w:p w14:paraId="039C5072" w14:textId="77777777" w:rsidR="004C35A1" w:rsidRPr="00072D27" w:rsidRDefault="004C35A1" w:rsidP="004C35A1">
      <w:pPr>
        <w:spacing w:line="500" w:lineRule="exact"/>
        <w:rPr>
          <w:rFonts w:ascii="標楷體" w:eastAsia="標楷體" w:hAnsi="標楷體"/>
          <w:szCs w:val="32"/>
        </w:rPr>
      </w:pPr>
      <w:r w:rsidRPr="00072D27">
        <w:rPr>
          <w:rFonts w:ascii="標楷體" w:eastAsia="標楷體" w:hAnsi="標楷體" w:hint="eastAsia"/>
          <w:sz w:val="27"/>
          <w:szCs w:val="27"/>
          <w:shd w:val="clear" w:color="auto" w:fill="FFFFFF"/>
        </w:rPr>
        <w:t>國民小學及國民中學學生成績評量準則</w:t>
      </w:r>
    </w:p>
    <w:p w14:paraId="1EC6C988" w14:textId="77777777" w:rsidR="004C35A1" w:rsidRPr="00072D27" w:rsidRDefault="004C35A1" w:rsidP="004C35A1">
      <w:pPr>
        <w:spacing w:line="500" w:lineRule="exact"/>
        <w:rPr>
          <w:rFonts w:ascii="標楷體" w:eastAsia="標楷體" w:hAnsi="標楷體"/>
        </w:rPr>
      </w:pPr>
      <w:r w:rsidRPr="00072D27">
        <w:rPr>
          <w:rStyle w:val="af"/>
          <w:rFonts w:ascii="標楷體" w:eastAsia="標楷體" w:hAnsi="標楷體" w:hint="eastAsia"/>
        </w:rPr>
        <w:t>第 五 條</w:t>
      </w:r>
    </w:p>
    <w:p w14:paraId="4B2E2F03" w14:textId="77777777" w:rsidR="004C35A1" w:rsidRPr="00072D27" w:rsidRDefault="004C35A1" w:rsidP="004C35A1">
      <w:pPr>
        <w:spacing w:line="500" w:lineRule="exact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</w:rPr>
        <w:t>國民中小學學生成績評量，應依第三條規定，並視學生身心發展、個別差異、文化差異及核心素養內涵，採取下列適當之多元評量方式：</w:t>
      </w:r>
    </w:p>
    <w:p w14:paraId="45CE604E" w14:textId="77777777" w:rsidR="004C35A1" w:rsidRPr="00072D27" w:rsidRDefault="004C35A1" w:rsidP="004C35A1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一、紙筆測驗及表單</w:t>
      </w:r>
      <w:r w:rsidRPr="00072D27">
        <w:rPr>
          <w:rFonts w:ascii="標楷體" w:eastAsia="標楷體" w:hAnsi="標楷體" w:hint="eastAsia"/>
        </w:rPr>
        <w:t>：依重要知識與概念性目標，及學習興趣、動機與態度等情意目標，採用學習單、習作作業、紙筆測驗、問卷、檢核表、評定量表或其他方式。</w:t>
      </w:r>
    </w:p>
    <w:p w14:paraId="19515E7D" w14:textId="77777777" w:rsidR="004C35A1" w:rsidRPr="00072D27" w:rsidRDefault="004C35A1" w:rsidP="004C35A1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二、</w:t>
      </w:r>
      <w:r w:rsidR="006B708C">
        <w:rPr>
          <w:rFonts w:ascii="標楷體" w:eastAsia="標楷體" w:hAnsi="標楷體" w:hint="eastAsia"/>
          <w:b/>
        </w:rPr>
        <w:t>實際操作</w:t>
      </w:r>
      <w:r w:rsidRPr="00072D27">
        <w:rPr>
          <w:rFonts w:ascii="標楷體" w:eastAsia="標楷體" w:hAnsi="標楷體" w:hint="eastAsia"/>
          <w:b/>
        </w:rPr>
        <w:t>評量</w:t>
      </w:r>
      <w:r w:rsidRPr="00072D27">
        <w:rPr>
          <w:rFonts w:ascii="標楷體" w:eastAsia="標楷體" w:hAnsi="標楷體" w:hint="eastAsia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61A2A631" w14:textId="77777777" w:rsidR="004C35A1" w:rsidRPr="00072D27" w:rsidRDefault="004C35A1" w:rsidP="004C35A1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三、檔案評量</w:t>
      </w:r>
      <w:r w:rsidRPr="00072D27">
        <w:rPr>
          <w:rFonts w:ascii="標楷體" w:eastAsia="標楷體" w:hAnsi="標楷體" w:hint="eastAsia"/>
        </w:rPr>
        <w:t>：依學習目標，指導學生本於目的導向系統性彙整之表單、測驗、表現評量與其他資料及相關紀錄，製成檔案，展現其學習歷程及成果。</w:t>
      </w:r>
    </w:p>
    <w:p w14:paraId="37CE9C43" w14:textId="77777777" w:rsidR="004C35A1" w:rsidRPr="00072D27" w:rsidRDefault="004C35A1" w:rsidP="004C35A1">
      <w:pPr>
        <w:spacing w:beforeLines="50" w:before="180" w:line="500" w:lineRule="exact"/>
        <w:ind w:leftChars="177" w:left="425" w:firstLine="1"/>
        <w:rPr>
          <w:rFonts w:ascii="標楷體" w:eastAsia="標楷體" w:hAnsi="標楷體" w:cs="細明體"/>
          <w:b/>
        </w:rPr>
      </w:pPr>
      <w:r w:rsidRPr="00072D27">
        <w:rPr>
          <w:rFonts w:ascii="標楷體" w:eastAsia="標楷體" w:hAnsi="標楷體" w:hint="eastAsia"/>
        </w:rPr>
        <w:t>特殊教育學生之成績評量方式，由學校依特殊教育法及其相關規定，衡酌學生學習需求及優勢管道，彈性調整之。</w:t>
      </w:r>
    </w:p>
    <w:p w14:paraId="0C4D96DA" w14:textId="77777777" w:rsidR="004C35A1" w:rsidRPr="00072D27" w:rsidRDefault="004C35A1" w:rsidP="004C35A1">
      <w:pPr>
        <w:widowControl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cs="細明體"/>
          <w:b/>
        </w:rPr>
        <w:br w:type="page"/>
      </w:r>
    </w:p>
    <w:p w14:paraId="17A0DAE0" w14:textId="77777777" w:rsidR="000826D2" w:rsidRPr="00072D27" w:rsidRDefault="000826D2">
      <w:pPr>
        <w:widowControl/>
        <w:rPr>
          <w:rFonts w:ascii="標楷體" w:eastAsia="標楷體" w:hAnsi="標楷體" w:cs="細明體"/>
          <w:b/>
        </w:rPr>
      </w:pPr>
    </w:p>
    <w:p w14:paraId="10F98743" w14:textId="77777777" w:rsidR="00F270FD" w:rsidRDefault="00F270FD" w:rsidP="00F270FD">
      <w:pPr>
        <w:widowControl/>
        <w:ind w:firstLineChars="150" w:firstLine="360"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cs="細明體" w:hint="eastAsia"/>
          <w:b/>
        </w:rPr>
        <w:t>附錄(</w:t>
      </w:r>
      <w:r w:rsidR="000826D2" w:rsidRPr="00072D27">
        <w:rPr>
          <w:rFonts w:ascii="標楷體" w:eastAsia="標楷體" w:hAnsi="標楷體" w:cs="細明體" w:hint="eastAsia"/>
          <w:b/>
        </w:rPr>
        <w:t>二</w:t>
      </w:r>
      <w:r w:rsidRPr="00072D27">
        <w:rPr>
          <w:rFonts w:ascii="標楷體" w:eastAsia="標楷體" w:hAnsi="標楷體" w:cs="細明體" w:hint="eastAsia"/>
          <w:b/>
        </w:rPr>
        <w:t>)</w:t>
      </w:r>
      <w:r w:rsidRPr="00072D27">
        <w:rPr>
          <w:rFonts w:ascii="標楷體" w:eastAsia="標楷體" w:hAnsi="標楷體"/>
        </w:rPr>
        <w:t xml:space="preserve"> </w:t>
      </w:r>
      <w:r w:rsidRPr="00072D27">
        <w:rPr>
          <w:rFonts w:ascii="標楷體" w:eastAsia="標楷體" w:hAnsi="標楷體" w:hint="eastAsia"/>
          <w:b/>
        </w:rPr>
        <w:t xml:space="preserve">評量標準與評分指引 </w:t>
      </w:r>
    </w:p>
    <w:p w14:paraId="4FC6DE8B" w14:textId="77777777" w:rsidR="00D80B14" w:rsidRPr="00072D27" w:rsidRDefault="00D80B14" w:rsidP="00F270FD">
      <w:pPr>
        <w:widowControl/>
        <w:ind w:firstLineChars="150" w:firstLine="360"/>
        <w:rPr>
          <w:rFonts w:ascii="標楷體" w:eastAsia="標楷體" w:hAnsi="標楷體"/>
          <w:b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E1772" w:rsidRPr="00072D27" w14:paraId="3EA84A7C" w14:textId="77777777" w:rsidTr="00C80783">
        <w:trPr>
          <w:trHeight w:val="864"/>
        </w:trPr>
        <w:tc>
          <w:tcPr>
            <w:tcW w:w="1364" w:type="dxa"/>
            <w:gridSpan w:val="2"/>
            <w:vAlign w:val="center"/>
          </w:tcPr>
          <w:p w14:paraId="1B546618" w14:textId="77777777" w:rsidR="004E1772" w:rsidRPr="00072D27" w:rsidRDefault="004E1772" w:rsidP="004E1772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0FDD7A44" w14:textId="77777777" w:rsidR="004E1772" w:rsidRPr="00072D27" w:rsidRDefault="004E1772" w:rsidP="00147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 w:hint="eastAsia"/>
              </w:rPr>
              <w:t>認識圖書館(室)</w:t>
            </w:r>
            <w:r w:rsidR="00147643">
              <w:rPr>
                <w:rFonts w:ascii="標楷體" w:eastAsia="標楷體" w:hAnsi="標楷體" w:cs="BiauKai" w:hint="eastAsia"/>
              </w:rPr>
              <w:t>的功能。</w:t>
            </w:r>
          </w:p>
        </w:tc>
      </w:tr>
      <w:tr w:rsidR="00D51B30" w:rsidRPr="00072D27" w14:paraId="26790941" w14:textId="77777777" w:rsidTr="00C80783">
        <w:trPr>
          <w:trHeight w:val="1018"/>
        </w:trPr>
        <w:tc>
          <w:tcPr>
            <w:tcW w:w="1364" w:type="dxa"/>
            <w:gridSpan w:val="2"/>
            <w:vAlign w:val="center"/>
          </w:tcPr>
          <w:p w14:paraId="593E5156" w14:textId="77777777" w:rsidR="00D51B30" w:rsidRPr="00072D27" w:rsidRDefault="00D51B30" w:rsidP="00D51B30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46C3255C" w14:textId="77777777" w:rsidR="00D51B30" w:rsidRPr="00072D27" w:rsidRDefault="00D51B30" w:rsidP="00D51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【國語領域】</w:t>
            </w:r>
          </w:p>
          <w:p w14:paraId="477D2173" w14:textId="77777777" w:rsidR="00D51B30" w:rsidRPr="00232FD1" w:rsidRDefault="00D51B30" w:rsidP="0023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"/>
              <w:rPr>
                <w:rFonts w:ascii="標楷體" w:eastAsia="標楷體" w:hAnsi="標楷體"/>
                <w:noProof/>
                <w:szCs w:val="22"/>
              </w:rPr>
            </w:pPr>
            <w:r w:rsidRPr="00232FD1">
              <w:rPr>
                <w:rFonts w:ascii="標楷體" w:eastAsia="標楷體" w:hAnsi="標楷體" w:cs="BiauKai"/>
              </w:rPr>
              <w:t>5-Ⅰ-9 喜愛閱讀，並樂於與他人分享閱讀心得。</w:t>
            </w:r>
          </w:p>
        </w:tc>
      </w:tr>
      <w:tr w:rsidR="00D51B30" w:rsidRPr="00072D27" w14:paraId="0F231C99" w14:textId="77777777" w:rsidTr="00D52C9D">
        <w:trPr>
          <w:trHeight w:val="493"/>
        </w:trPr>
        <w:tc>
          <w:tcPr>
            <w:tcW w:w="10221" w:type="dxa"/>
            <w:gridSpan w:val="7"/>
            <w:vAlign w:val="center"/>
          </w:tcPr>
          <w:p w14:paraId="0C64B93D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8D2BF9" w:rsidRPr="00072D27" w14:paraId="6F4EF250" w14:textId="77777777" w:rsidTr="00C80783">
        <w:trPr>
          <w:trHeight w:val="1017"/>
        </w:trPr>
        <w:tc>
          <w:tcPr>
            <w:tcW w:w="534" w:type="dxa"/>
            <w:vAlign w:val="center"/>
          </w:tcPr>
          <w:p w14:paraId="510CDF57" w14:textId="77777777" w:rsidR="008D2BF9" w:rsidRPr="00072D27" w:rsidRDefault="008D2BF9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75E0EA90" w14:textId="77777777" w:rsidR="008D2BF9" w:rsidRPr="00072D27" w:rsidRDefault="008D2BF9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Merge w:val="restart"/>
            <w:vAlign w:val="center"/>
          </w:tcPr>
          <w:p w14:paraId="50938DF9" w14:textId="77777777" w:rsidR="008D2BF9" w:rsidRPr="00072D27" w:rsidRDefault="008D2BF9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47BA6671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54F8E6D9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6BBCFEF4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C8DB49A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73564964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04A6C2D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224D516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6A0F858E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70838D3F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01CEA2FA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8D2BF9" w:rsidRPr="00072D27" w14:paraId="6E35FFDE" w14:textId="77777777" w:rsidTr="006B3185">
        <w:trPr>
          <w:trHeight w:val="1313"/>
        </w:trPr>
        <w:tc>
          <w:tcPr>
            <w:tcW w:w="534" w:type="dxa"/>
            <w:vMerge w:val="restart"/>
            <w:vAlign w:val="center"/>
          </w:tcPr>
          <w:p w14:paraId="42B2C852" w14:textId="77777777" w:rsidR="008D2BF9" w:rsidRPr="00072D27" w:rsidRDefault="008D2BF9" w:rsidP="00C8078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Merge/>
            <w:vAlign w:val="center"/>
          </w:tcPr>
          <w:p w14:paraId="5FBBD9DD" w14:textId="77777777" w:rsidR="008D2BF9" w:rsidRPr="00072D27" w:rsidRDefault="008D2BF9" w:rsidP="00D51B30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2BF9" w:rsidRPr="006B3185" w14:paraId="6C155D47" w14:textId="77777777">
              <w:trPr>
                <w:trHeight w:val="650"/>
              </w:trPr>
              <w:tc>
                <w:tcPr>
                  <w:tcW w:w="1974" w:type="dxa"/>
                </w:tcPr>
                <w:p w14:paraId="44A1D897" w14:textId="77777777" w:rsidR="008D2BF9" w:rsidRPr="006B3185" w:rsidRDefault="008D2BF9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 w:hint="eastAsia"/>
                    </w:rPr>
                    <w:t>清楚有條理地表達圖書館環境的特色。</w:t>
                  </w:r>
                </w:p>
              </w:tc>
              <w:tc>
                <w:tcPr>
                  <w:tcW w:w="1974" w:type="dxa"/>
                </w:tcPr>
                <w:p w14:paraId="0FFEE283" w14:textId="77777777" w:rsidR="008D2BF9" w:rsidRPr="006B3185" w:rsidRDefault="008D2BF9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40448445" w14:textId="77777777" w:rsidR="008D2BF9" w:rsidRPr="006B3185" w:rsidRDefault="008D2BF9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1F932C40" w14:textId="77777777" w:rsidR="008D2BF9" w:rsidRPr="006B3185" w:rsidRDefault="008D2BF9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0AA85852" w14:textId="77777777" w:rsidR="008D2BF9" w:rsidRPr="006B3185" w:rsidRDefault="008D2BF9" w:rsidP="00D51B30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7750E813" w14:textId="77777777" w:rsidR="008D2BF9" w:rsidRPr="006B3185" w:rsidRDefault="008D2BF9" w:rsidP="00D80B1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6B3185">
              <w:rPr>
                <w:rFonts w:ascii="標楷體" w:eastAsia="標楷體" w:hAnsi="標楷體" w:hint="eastAsia"/>
              </w:rPr>
              <w:t>清楚地表達圖書館環境的特色。</w:t>
            </w:r>
          </w:p>
        </w:tc>
        <w:tc>
          <w:tcPr>
            <w:tcW w:w="1935" w:type="dxa"/>
            <w:vAlign w:val="center"/>
          </w:tcPr>
          <w:p w14:paraId="75E41A22" w14:textId="77777777" w:rsidR="008D2BF9" w:rsidRPr="006B3185" w:rsidRDefault="008D2BF9" w:rsidP="00D80B1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6B3185">
              <w:rPr>
                <w:rFonts w:ascii="標楷體" w:eastAsia="標楷體" w:hAnsi="標楷體" w:hint="eastAsia"/>
              </w:rPr>
              <w:t>簡單地表達圖書館環境的特色。</w:t>
            </w:r>
          </w:p>
        </w:tc>
        <w:tc>
          <w:tcPr>
            <w:tcW w:w="1935" w:type="dxa"/>
            <w:vAlign w:val="center"/>
          </w:tcPr>
          <w:p w14:paraId="4ACB86A8" w14:textId="77777777" w:rsidR="008D2BF9" w:rsidRPr="006B3185" w:rsidRDefault="008D2BF9" w:rsidP="00D80B1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6B3185">
              <w:rPr>
                <w:rFonts w:ascii="標楷體" w:eastAsia="標楷體" w:hAnsi="標楷體" w:hint="eastAsia"/>
              </w:rPr>
              <w:t>在他人的協助下，表達圖書館環境的特色。</w:t>
            </w:r>
          </w:p>
        </w:tc>
        <w:tc>
          <w:tcPr>
            <w:tcW w:w="1118" w:type="dxa"/>
            <w:vAlign w:val="center"/>
          </w:tcPr>
          <w:p w14:paraId="7CF9C20E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49689ED" w14:textId="77777777" w:rsidR="008D2BF9" w:rsidRPr="00072D27" w:rsidRDefault="008D2BF9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2BF9" w:rsidRPr="00072D27" w14:paraId="6AC10DBB" w14:textId="77777777" w:rsidTr="00C80783">
        <w:trPr>
          <w:trHeight w:val="2288"/>
        </w:trPr>
        <w:tc>
          <w:tcPr>
            <w:tcW w:w="534" w:type="dxa"/>
            <w:vMerge/>
            <w:vAlign w:val="center"/>
          </w:tcPr>
          <w:p w14:paraId="28A5DF63" w14:textId="77777777" w:rsidR="008D2BF9" w:rsidRPr="00C80783" w:rsidRDefault="008D2BF9" w:rsidP="00C8078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7E7796A1" w14:textId="77777777" w:rsidR="008D2BF9" w:rsidRPr="00072D27" w:rsidRDefault="008D2BF9" w:rsidP="00D51B30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4CDA8B22" w14:textId="77777777" w:rsidR="008D2BF9" w:rsidRPr="006B3185" w:rsidRDefault="008D2BF9" w:rsidP="006B3185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6B3185">
              <w:rPr>
                <w:rFonts w:ascii="標楷體" w:eastAsia="標楷體" w:hAnsi="標楷體"/>
              </w:rPr>
              <w:t>能完整說出所聽聞</w:t>
            </w:r>
            <w:r w:rsidR="006B3185" w:rsidRPr="006B3185">
              <w:rPr>
                <w:rFonts w:ascii="標楷體" w:eastAsia="標楷體" w:hAnsi="標楷體" w:hint="eastAsia"/>
              </w:rPr>
              <w:t>關於圖書館</w:t>
            </w:r>
            <w:r w:rsidRPr="006B3185">
              <w:rPr>
                <w:rFonts w:ascii="標楷體" w:eastAsia="標楷體" w:hAnsi="標楷體"/>
              </w:rPr>
              <w:t>的內容。</w:t>
            </w:r>
          </w:p>
        </w:tc>
        <w:tc>
          <w:tcPr>
            <w:tcW w:w="1935" w:type="dxa"/>
            <w:vAlign w:val="center"/>
          </w:tcPr>
          <w:p w14:paraId="77187FE0" w14:textId="77777777" w:rsidR="008D2BF9" w:rsidRPr="006B3185" w:rsidRDefault="006B3185" w:rsidP="00D80B14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6B3185">
              <w:rPr>
                <w:rFonts w:ascii="標楷體" w:eastAsia="標楷體" w:hAnsi="標楷體"/>
              </w:rPr>
              <w:t xml:space="preserve">能說出所聽聞 </w:t>
            </w:r>
            <w:r w:rsidRPr="006B3185">
              <w:rPr>
                <w:rFonts w:ascii="標楷體" w:eastAsia="標楷體" w:hAnsi="標楷體" w:hint="eastAsia"/>
              </w:rPr>
              <w:t>關於圖書館</w:t>
            </w:r>
            <w:r w:rsidRPr="006B3185">
              <w:rPr>
                <w:rFonts w:ascii="標楷體" w:eastAsia="標楷體" w:hAnsi="標楷體"/>
              </w:rPr>
              <w:t>的內容。</w:t>
            </w:r>
          </w:p>
        </w:tc>
        <w:tc>
          <w:tcPr>
            <w:tcW w:w="1935" w:type="dxa"/>
            <w:vAlign w:val="center"/>
          </w:tcPr>
          <w:p w14:paraId="01EE9D21" w14:textId="77777777" w:rsidR="008D2BF9" w:rsidRPr="006B3185" w:rsidRDefault="006B3185" w:rsidP="00D80B14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6B3185">
              <w:rPr>
                <w:rFonts w:ascii="標楷體" w:eastAsia="標楷體" w:hAnsi="標楷體"/>
              </w:rPr>
              <w:t>大致能說出所 聽聞</w:t>
            </w:r>
            <w:r w:rsidRPr="006B3185">
              <w:rPr>
                <w:rFonts w:ascii="標楷體" w:eastAsia="標楷體" w:hAnsi="標楷體" w:hint="eastAsia"/>
              </w:rPr>
              <w:t>關於圖書館</w:t>
            </w:r>
            <w:r w:rsidRPr="006B3185">
              <w:rPr>
                <w:rFonts w:ascii="標楷體" w:eastAsia="標楷體" w:hAnsi="標楷體"/>
              </w:rPr>
              <w:t>的內容。</w:t>
            </w:r>
          </w:p>
        </w:tc>
        <w:tc>
          <w:tcPr>
            <w:tcW w:w="1935" w:type="dxa"/>
            <w:vAlign w:val="center"/>
          </w:tcPr>
          <w:p w14:paraId="3A0EAC11" w14:textId="77777777" w:rsidR="008D2BF9" w:rsidRPr="006B3185" w:rsidRDefault="006B3185" w:rsidP="00D80B14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6B3185">
              <w:rPr>
                <w:rFonts w:ascii="標楷體" w:eastAsia="標楷體" w:hAnsi="標楷體"/>
              </w:rPr>
              <w:t>在協助下，大 致能說出所聽 聞</w:t>
            </w:r>
            <w:r w:rsidRPr="006B3185">
              <w:rPr>
                <w:rFonts w:ascii="標楷體" w:eastAsia="標楷體" w:hAnsi="標楷體" w:hint="eastAsia"/>
              </w:rPr>
              <w:t>關於圖書館</w:t>
            </w:r>
            <w:r w:rsidRPr="006B3185">
              <w:rPr>
                <w:rFonts w:ascii="標楷體" w:eastAsia="標楷體" w:hAnsi="標楷體"/>
              </w:rPr>
              <w:t>的內容。</w:t>
            </w:r>
          </w:p>
        </w:tc>
        <w:tc>
          <w:tcPr>
            <w:tcW w:w="1118" w:type="dxa"/>
            <w:vAlign w:val="center"/>
          </w:tcPr>
          <w:p w14:paraId="5FEBE10B" w14:textId="77777777" w:rsidR="006B3185" w:rsidRPr="00072D27" w:rsidRDefault="006B3185" w:rsidP="006B318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7253DCE" w14:textId="77777777" w:rsidR="008D2BF9" w:rsidRPr="00072D27" w:rsidRDefault="006B3185" w:rsidP="006B318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51B30" w:rsidRPr="00072D27" w14:paraId="09AC2687" w14:textId="77777777" w:rsidTr="00C80783">
        <w:trPr>
          <w:trHeight w:val="2063"/>
        </w:trPr>
        <w:tc>
          <w:tcPr>
            <w:tcW w:w="1364" w:type="dxa"/>
            <w:gridSpan w:val="2"/>
            <w:vAlign w:val="center"/>
          </w:tcPr>
          <w:p w14:paraId="0B38AF8E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8B38E4A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3B666D19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374251B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79C07285" w14:textId="77777777" w:rsidR="00D51B30" w:rsidRPr="00471FF7" w:rsidRDefault="00711900" w:rsidP="00471FF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71FF7">
              <w:rPr>
                <w:rFonts w:ascii="標楷體" w:eastAsia="標楷體" w:hAnsi="標楷體"/>
              </w:rPr>
              <w:t>表達內容能達到圖書館使用規範中的5個條目。</w:t>
            </w:r>
          </w:p>
        </w:tc>
        <w:tc>
          <w:tcPr>
            <w:tcW w:w="1935" w:type="dxa"/>
            <w:vAlign w:val="center"/>
          </w:tcPr>
          <w:p w14:paraId="66F63FDE" w14:textId="77777777" w:rsidR="00D51B30" w:rsidRPr="00471FF7" w:rsidRDefault="00471FF7" w:rsidP="00471FF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71FF7">
              <w:rPr>
                <w:rFonts w:ascii="標楷體" w:eastAsia="標楷體" w:hAnsi="標楷體"/>
              </w:rPr>
              <w:t>表達內容能達到圖書館使用規範中的</w:t>
            </w:r>
            <w:r w:rsidRPr="00471FF7">
              <w:rPr>
                <w:rFonts w:ascii="標楷體" w:eastAsia="標楷體" w:hAnsi="標楷體" w:hint="eastAsia"/>
              </w:rPr>
              <w:t>4</w:t>
            </w:r>
            <w:r w:rsidRPr="00471FF7">
              <w:rPr>
                <w:rFonts w:ascii="標楷體" w:eastAsia="標楷體" w:hAnsi="標楷體"/>
              </w:rPr>
              <w:t>個條目。</w:t>
            </w:r>
          </w:p>
        </w:tc>
        <w:tc>
          <w:tcPr>
            <w:tcW w:w="1935" w:type="dxa"/>
            <w:vAlign w:val="center"/>
          </w:tcPr>
          <w:p w14:paraId="0FFD02B1" w14:textId="77777777" w:rsidR="00D51B30" w:rsidRPr="00471FF7" w:rsidRDefault="00471FF7" w:rsidP="00471FF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71FF7">
              <w:rPr>
                <w:rFonts w:ascii="標楷體" w:eastAsia="標楷體" w:hAnsi="標楷體"/>
              </w:rPr>
              <w:t>表達內容能達到圖書館使用規範中的</w:t>
            </w:r>
            <w:r w:rsidRPr="00471FF7">
              <w:rPr>
                <w:rFonts w:ascii="標楷體" w:eastAsia="標楷體" w:hAnsi="標楷體" w:hint="eastAsia"/>
              </w:rPr>
              <w:t>3</w:t>
            </w:r>
            <w:r w:rsidRPr="00471FF7">
              <w:rPr>
                <w:rFonts w:ascii="標楷體" w:eastAsia="標楷體" w:hAnsi="標楷體"/>
              </w:rPr>
              <w:t>個條目。</w:t>
            </w:r>
          </w:p>
        </w:tc>
        <w:tc>
          <w:tcPr>
            <w:tcW w:w="1935" w:type="dxa"/>
            <w:vAlign w:val="center"/>
          </w:tcPr>
          <w:p w14:paraId="785CE802" w14:textId="77777777" w:rsidR="00D51B30" w:rsidRPr="00471FF7" w:rsidRDefault="00471FF7" w:rsidP="00471FF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71FF7">
              <w:rPr>
                <w:rFonts w:ascii="標楷體" w:eastAsia="標楷體" w:hAnsi="標楷體"/>
              </w:rPr>
              <w:t>表達內容能達到圖書館使用規範中的</w:t>
            </w:r>
            <w:r w:rsidRPr="00471FF7">
              <w:rPr>
                <w:rFonts w:ascii="標楷體" w:eastAsia="標楷體" w:hAnsi="標楷體" w:hint="eastAsia"/>
              </w:rPr>
              <w:t>2</w:t>
            </w:r>
            <w:r w:rsidRPr="00471FF7">
              <w:rPr>
                <w:rFonts w:ascii="標楷體" w:eastAsia="標楷體" w:hAnsi="標楷體"/>
              </w:rPr>
              <w:t>個條目。</w:t>
            </w:r>
          </w:p>
        </w:tc>
        <w:tc>
          <w:tcPr>
            <w:tcW w:w="1118" w:type="dxa"/>
            <w:vAlign w:val="center"/>
          </w:tcPr>
          <w:p w14:paraId="1F3D9F45" w14:textId="77777777" w:rsidR="00D51B30" w:rsidRPr="00072D27" w:rsidRDefault="00D51B30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A13EE5D" w14:textId="77777777" w:rsidR="00D51B30" w:rsidRPr="00072D27" w:rsidRDefault="00D51B30" w:rsidP="00D51B3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51B30" w:rsidRPr="00072D27" w14:paraId="0F4FCB35" w14:textId="77777777" w:rsidTr="00C80783">
        <w:trPr>
          <w:trHeight w:val="1301"/>
        </w:trPr>
        <w:tc>
          <w:tcPr>
            <w:tcW w:w="1364" w:type="dxa"/>
            <w:gridSpan w:val="2"/>
          </w:tcPr>
          <w:p w14:paraId="2C4EBA1F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3471020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384285CD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6B13CBB5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717ACE78" w14:textId="77777777" w:rsidR="00D51B30" w:rsidRPr="00072D27" w:rsidRDefault="00471FF7" w:rsidP="00D51B30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D51B30" w:rsidRPr="00072D27" w14:paraId="6A30CAB7" w14:textId="77777777" w:rsidTr="00C80783">
        <w:trPr>
          <w:trHeight w:val="1407"/>
        </w:trPr>
        <w:tc>
          <w:tcPr>
            <w:tcW w:w="1364" w:type="dxa"/>
            <w:gridSpan w:val="2"/>
            <w:vAlign w:val="center"/>
          </w:tcPr>
          <w:p w14:paraId="03335C3E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64665B89" w14:textId="77777777" w:rsidR="00D51B30" w:rsidRPr="00072D27" w:rsidRDefault="00D51B30" w:rsidP="00D51B3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45D28CA2" w14:textId="77777777" w:rsidR="00D51B30" w:rsidRPr="00072D27" w:rsidRDefault="00D51B30" w:rsidP="00D51B3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96A08FB" w14:textId="77777777" w:rsidR="00D51B30" w:rsidRPr="00072D27" w:rsidRDefault="00D51B30" w:rsidP="00D51B3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33E74EC4" w14:textId="77777777" w:rsidR="00D51B30" w:rsidRPr="00072D27" w:rsidRDefault="00D51B30" w:rsidP="00D51B3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4BC576EA" w14:textId="77777777" w:rsidR="00D51B30" w:rsidRPr="00072D27" w:rsidRDefault="00D51B30" w:rsidP="00D51B3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716FD44F" w14:textId="77777777" w:rsidR="00D51B30" w:rsidRPr="00072D27" w:rsidRDefault="00D51B30" w:rsidP="00D51B3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6CDDBD99" w14:textId="77777777" w:rsidR="00F270FD" w:rsidRDefault="00F270FD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52C9D" w:rsidRPr="00072D27" w14:paraId="5E464E87" w14:textId="77777777" w:rsidTr="00E57D33">
        <w:trPr>
          <w:trHeight w:val="864"/>
        </w:trPr>
        <w:tc>
          <w:tcPr>
            <w:tcW w:w="1364" w:type="dxa"/>
            <w:gridSpan w:val="2"/>
            <w:vAlign w:val="center"/>
          </w:tcPr>
          <w:p w14:paraId="11BF7EBC" w14:textId="77777777" w:rsidR="00D52C9D" w:rsidRPr="00072D27" w:rsidRDefault="00D52C9D" w:rsidP="00E57D33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A6DB85A" w14:textId="77777777" w:rsidR="00D52C9D" w:rsidRPr="00711900" w:rsidRDefault="00711900" w:rsidP="00711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 w:hint="eastAsia"/>
              </w:rPr>
              <w:t>能遵守擔任觀眾的禮節。</w:t>
            </w:r>
          </w:p>
        </w:tc>
      </w:tr>
      <w:tr w:rsidR="00711900" w:rsidRPr="00072D27" w14:paraId="6875CD7E" w14:textId="77777777" w:rsidTr="00E57D33">
        <w:trPr>
          <w:trHeight w:val="1018"/>
        </w:trPr>
        <w:tc>
          <w:tcPr>
            <w:tcW w:w="1364" w:type="dxa"/>
            <w:gridSpan w:val="2"/>
            <w:vAlign w:val="center"/>
          </w:tcPr>
          <w:p w14:paraId="4A3F785E" w14:textId="77777777" w:rsidR="00711900" w:rsidRPr="00072D27" w:rsidRDefault="00711900" w:rsidP="00711900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7FF99A7E" w14:textId="77777777" w:rsidR="00711900" w:rsidRPr="00072D27" w:rsidRDefault="00711900" w:rsidP="00711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【生活領域】</w:t>
            </w:r>
          </w:p>
          <w:p w14:paraId="25A8C6A4" w14:textId="77777777" w:rsidR="00711900" w:rsidRPr="00072D27" w:rsidRDefault="00711900" w:rsidP="00711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3-I-1 願意參與各種學習活動，表現好奇與求知探究之心。</w:t>
            </w:r>
          </w:p>
          <w:p w14:paraId="56D94696" w14:textId="77777777" w:rsidR="00711900" w:rsidRPr="00072D27" w:rsidRDefault="00711900" w:rsidP="00711900">
            <w:pPr>
              <w:pStyle w:val="Default"/>
              <w:rPr>
                <w:rFonts w:ascii="標楷體" w:eastAsia="標楷體" w:hAnsi="標楷體" w:cs="Times New Roman"/>
                <w:noProof/>
                <w:color w:val="auto"/>
                <w:kern w:val="2"/>
                <w:szCs w:val="22"/>
              </w:rPr>
            </w:pPr>
            <w:r w:rsidRPr="00072D27">
              <w:rPr>
                <w:rFonts w:ascii="標楷體" w:eastAsia="標楷體" w:hAnsi="標楷體" w:cs="BiauKai" w:hint="eastAsia"/>
                <w:color w:val="auto"/>
              </w:rPr>
              <w:t>5-I-3 理解與欣賞美的多元形式與異同。</w:t>
            </w:r>
          </w:p>
        </w:tc>
      </w:tr>
      <w:tr w:rsidR="00D52C9D" w:rsidRPr="00072D27" w14:paraId="20298453" w14:textId="77777777" w:rsidTr="00E57D33">
        <w:trPr>
          <w:trHeight w:val="493"/>
        </w:trPr>
        <w:tc>
          <w:tcPr>
            <w:tcW w:w="10221" w:type="dxa"/>
            <w:gridSpan w:val="7"/>
            <w:vAlign w:val="center"/>
          </w:tcPr>
          <w:p w14:paraId="0A595549" w14:textId="77777777" w:rsidR="00D52C9D" w:rsidRPr="00072D27" w:rsidRDefault="00D52C9D" w:rsidP="00E57D3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評量標準</w:t>
            </w:r>
          </w:p>
        </w:tc>
      </w:tr>
      <w:tr w:rsidR="00D52C9D" w:rsidRPr="00072D27" w14:paraId="47D46C72" w14:textId="77777777" w:rsidTr="00E57D33">
        <w:trPr>
          <w:trHeight w:val="1017"/>
        </w:trPr>
        <w:tc>
          <w:tcPr>
            <w:tcW w:w="534" w:type="dxa"/>
            <w:vAlign w:val="center"/>
          </w:tcPr>
          <w:p w14:paraId="73C61D78" w14:textId="77777777" w:rsidR="00D52C9D" w:rsidRPr="00072D27" w:rsidRDefault="00D52C9D" w:rsidP="00E57D3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2658313" w14:textId="77777777" w:rsidR="00D52C9D" w:rsidRPr="00072D27" w:rsidRDefault="00D52C9D" w:rsidP="00E57D3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5B623AC1" w14:textId="77777777" w:rsidR="00D52C9D" w:rsidRPr="00072D27" w:rsidRDefault="00D52C9D" w:rsidP="00E57D3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6274E98F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3A30FEEC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04B073C3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0055B305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72C17C9D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03D67CEA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682D1D5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3B8B463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0FED3C45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1B2DD1C0" w14:textId="77777777" w:rsidR="00D52C9D" w:rsidRPr="00072D27" w:rsidRDefault="00D52C9D" w:rsidP="00E57D3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9924EF" w:rsidRPr="00072D27" w14:paraId="1423143C" w14:textId="77777777" w:rsidTr="009924EF">
        <w:trPr>
          <w:trHeight w:val="1719"/>
        </w:trPr>
        <w:tc>
          <w:tcPr>
            <w:tcW w:w="534" w:type="dxa"/>
            <w:vMerge w:val="restart"/>
            <w:vAlign w:val="center"/>
          </w:tcPr>
          <w:p w14:paraId="3B512602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</w:t>
            </w:r>
            <w:r w:rsidR="006B708C">
              <w:rPr>
                <w:rFonts w:ascii="標楷體" w:eastAsia="標楷體" w:hAnsi="標楷體" w:hint="eastAsia"/>
                <w:b/>
                <w:noProof/>
              </w:rPr>
              <w:t>展演</w:t>
            </w:r>
            <w:r>
              <w:rPr>
                <w:rFonts w:ascii="標楷體" w:eastAsia="標楷體" w:hAnsi="標楷體" w:hint="eastAsia"/>
                <w:b/>
                <w:noProof/>
              </w:rPr>
              <w:t>藝術</w:t>
            </w:r>
          </w:p>
        </w:tc>
        <w:tc>
          <w:tcPr>
            <w:tcW w:w="830" w:type="dxa"/>
            <w:vAlign w:val="center"/>
          </w:tcPr>
          <w:p w14:paraId="332BF757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tbl>
            <w:tblPr>
              <w:tblW w:w="78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9924EF" w:rsidRPr="006B3185" w14:paraId="06FD86C9" w14:textId="77777777" w:rsidTr="00711900">
              <w:trPr>
                <w:trHeight w:val="650"/>
              </w:trPr>
              <w:tc>
                <w:tcPr>
                  <w:tcW w:w="1974" w:type="dxa"/>
                </w:tcPr>
                <w:p w14:paraId="38BC8B90" w14:textId="77777777" w:rsidR="009924EF" w:rsidRPr="00077E41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077E41">
                    <w:rPr>
                      <w:rFonts w:ascii="標楷體" w:eastAsia="標楷體" w:hAnsi="標楷體"/>
                    </w:rPr>
                    <w:t>能以多元方式合宜地回應</w:t>
                  </w:r>
                  <w:r w:rsidRPr="00077E41">
                    <w:rPr>
                      <w:rFonts w:ascii="標楷體" w:eastAsia="標楷體" w:hAnsi="標楷體" w:hint="eastAsia"/>
                    </w:rPr>
                    <w:t>看完演出後</w:t>
                  </w:r>
                  <w:r w:rsidRPr="00077E41">
                    <w:rPr>
                      <w:rFonts w:ascii="標楷體" w:eastAsia="標楷體" w:hAnsi="標楷體"/>
                    </w:rPr>
                    <w:t>的感受。</w:t>
                  </w:r>
                </w:p>
              </w:tc>
              <w:tc>
                <w:tcPr>
                  <w:tcW w:w="1974" w:type="dxa"/>
                </w:tcPr>
                <w:p w14:paraId="3442EDAD" w14:textId="77777777" w:rsidR="009924EF" w:rsidRPr="00077E41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077E41">
                    <w:rPr>
                      <w:rFonts w:ascii="標楷體" w:eastAsia="標楷體" w:hAnsi="標楷體"/>
                    </w:rPr>
                    <w:t>能以多元方式合宜 地回應聆聽的感受。</w:t>
                  </w:r>
                </w:p>
              </w:tc>
              <w:tc>
                <w:tcPr>
                  <w:tcW w:w="1974" w:type="dxa"/>
                </w:tcPr>
                <w:p w14:paraId="06A4E1F0" w14:textId="77777777" w:rsidR="009924EF" w:rsidRPr="00077E41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077E41">
                    <w:rPr>
                      <w:rFonts w:ascii="標楷體" w:eastAsia="標楷體" w:hAnsi="標楷體"/>
                    </w:rPr>
                    <w:t>能以多元方式合宜 地回應聆聽的感受。</w:t>
                  </w:r>
                </w:p>
              </w:tc>
              <w:tc>
                <w:tcPr>
                  <w:tcW w:w="1974" w:type="dxa"/>
                </w:tcPr>
                <w:p w14:paraId="7E7C70BA" w14:textId="77777777" w:rsidR="009924EF" w:rsidRPr="00077E41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077E41">
                    <w:rPr>
                      <w:rFonts w:ascii="標楷體" w:eastAsia="標楷體" w:hAnsi="標楷體"/>
                    </w:rPr>
                    <w:t>能以多元方式合宜 地回應聆聽的感受。</w:t>
                  </w:r>
                </w:p>
              </w:tc>
            </w:tr>
          </w:tbl>
          <w:p w14:paraId="47288032" w14:textId="77777777" w:rsidR="009924EF" w:rsidRPr="006B3185" w:rsidRDefault="009924EF" w:rsidP="009924E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77CADA53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077E41">
              <w:rPr>
                <w:rFonts w:ascii="標楷體" w:eastAsia="標楷體" w:hAnsi="標楷體"/>
              </w:rPr>
              <w:t>能以多元方式回應</w:t>
            </w:r>
            <w:r w:rsidRPr="00077E41">
              <w:rPr>
                <w:rFonts w:ascii="標楷體" w:eastAsia="標楷體" w:hAnsi="標楷體" w:hint="eastAsia"/>
              </w:rPr>
              <w:t>看完演出後</w:t>
            </w:r>
            <w:r w:rsidRPr="00077E41">
              <w:rPr>
                <w:rFonts w:ascii="標楷體" w:eastAsia="標楷體" w:hAnsi="標楷體"/>
              </w:rPr>
              <w:t>的感受。</w:t>
            </w:r>
          </w:p>
        </w:tc>
        <w:tc>
          <w:tcPr>
            <w:tcW w:w="1935" w:type="dxa"/>
            <w:vAlign w:val="center"/>
          </w:tcPr>
          <w:p w14:paraId="3C268C07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077E41">
              <w:rPr>
                <w:rFonts w:ascii="標楷體" w:eastAsia="標楷體" w:hAnsi="標楷體"/>
              </w:rPr>
              <w:t>能以多元方式概略地回應</w:t>
            </w:r>
            <w:r w:rsidRPr="00077E41">
              <w:rPr>
                <w:rFonts w:ascii="標楷體" w:eastAsia="標楷體" w:hAnsi="標楷體" w:hint="eastAsia"/>
              </w:rPr>
              <w:t>看完演出後</w:t>
            </w:r>
            <w:r w:rsidRPr="00077E41">
              <w:rPr>
                <w:rFonts w:ascii="標楷體" w:eastAsia="標楷體" w:hAnsi="標楷體"/>
              </w:rPr>
              <w:t>的感受</w:t>
            </w:r>
            <w:r w:rsidRPr="00077E4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2DD6B559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077E41">
              <w:rPr>
                <w:rFonts w:ascii="標楷體" w:eastAsia="標楷體" w:hAnsi="標楷體"/>
              </w:rPr>
              <w:t>能嘗試回應</w:t>
            </w:r>
            <w:r w:rsidRPr="00077E41">
              <w:rPr>
                <w:rFonts w:ascii="標楷體" w:eastAsia="標楷體" w:hAnsi="標楷體" w:hint="eastAsia"/>
              </w:rPr>
              <w:t>看完演出後</w:t>
            </w:r>
            <w:r w:rsidRPr="00077E41">
              <w:rPr>
                <w:rFonts w:ascii="標楷體" w:eastAsia="標楷體" w:hAnsi="標楷體"/>
              </w:rPr>
              <w:t>的感受。</w:t>
            </w:r>
          </w:p>
        </w:tc>
        <w:tc>
          <w:tcPr>
            <w:tcW w:w="1118" w:type="dxa"/>
            <w:vAlign w:val="center"/>
          </w:tcPr>
          <w:p w14:paraId="20F7D1C7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E378CD8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924EF" w:rsidRPr="00072D27" w14:paraId="03CF10D3" w14:textId="77777777" w:rsidTr="009924EF">
        <w:trPr>
          <w:trHeight w:val="1559"/>
        </w:trPr>
        <w:tc>
          <w:tcPr>
            <w:tcW w:w="534" w:type="dxa"/>
            <w:vMerge/>
            <w:vAlign w:val="center"/>
          </w:tcPr>
          <w:p w14:paraId="20CC0C81" w14:textId="77777777" w:rsidR="009924EF" w:rsidRPr="00C80783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F086803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08B08F2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0E2D4D3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590B833C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29B673CF" w14:textId="77777777" w:rsidR="009924EF" w:rsidRPr="006B3185" w:rsidRDefault="009924EF" w:rsidP="009924E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能以2種形式且合宜表達看完</w:t>
            </w:r>
            <w:r w:rsidR="006B708C">
              <w:rPr>
                <w:rFonts w:ascii="標楷體" w:eastAsia="標楷體" w:hAnsi="標楷體" w:hint="eastAsia"/>
                <w:kern w:val="0"/>
              </w:rPr>
              <w:t>展演</w:t>
            </w:r>
            <w:r w:rsidRPr="00903E46">
              <w:rPr>
                <w:rFonts w:ascii="標楷體" w:eastAsia="標楷體" w:hAnsi="標楷體" w:hint="eastAsia"/>
                <w:kern w:val="0"/>
              </w:rPr>
              <w:t>的感受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57858BF6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能以2種形式表達看完</w:t>
            </w:r>
            <w:r w:rsidR="006B708C">
              <w:rPr>
                <w:rFonts w:ascii="標楷體" w:eastAsia="標楷體" w:hAnsi="標楷體" w:hint="eastAsia"/>
                <w:kern w:val="0"/>
              </w:rPr>
              <w:t>展演</w:t>
            </w:r>
            <w:r w:rsidRPr="00903E46">
              <w:rPr>
                <w:rFonts w:ascii="標楷體" w:eastAsia="標楷體" w:hAnsi="標楷體" w:hint="eastAsia"/>
                <w:kern w:val="0"/>
              </w:rPr>
              <w:t>的感受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39574C50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能以1種形式表達看完</w:t>
            </w:r>
            <w:r w:rsidR="006B708C">
              <w:rPr>
                <w:rFonts w:ascii="標楷體" w:eastAsia="標楷體" w:hAnsi="標楷體" w:hint="eastAsia"/>
                <w:kern w:val="0"/>
              </w:rPr>
              <w:t>展演</w:t>
            </w:r>
            <w:r w:rsidRPr="00903E46">
              <w:rPr>
                <w:rFonts w:ascii="標楷體" w:eastAsia="標楷體" w:hAnsi="標楷體" w:hint="eastAsia"/>
                <w:kern w:val="0"/>
              </w:rPr>
              <w:t>的感受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65175AC6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C4703">
              <w:rPr>
                <w:rFonts w:ascii="標楷體" w:eastAsia="標楷體" w:hAnsi="標楷體" w:hint="eastAsia"/>
                <w:kern w:val="0"/>
              </w:rPr>
              <w:t>在別人的協助下，</w:t>
            </w:r>
            <w:r w:rsidRPr="00903E46">
              <w:rPr>
                <w:rFonts w:ascii="標楷體" w:eastAsia="標楷體" w:hAnsi="標楷體" w:hint="eastAsia"/>
                <w:kern w:val="0"/>
              </w:rPr>
              <w:t>能以1種形式表達看完</w:t>
            </w:r>
            <w:r w:rsidR="006B708C">
              <w:rPr>
                <w:rFonts w:ascii="標楷體" w:eastAsia="標楷體" w:hAnsi="標楷體" w:hint="eastAsia"/>
                <w:kern w:val="0"/>
              </w:rPr>
              <w:t>展演</w:t>
            </w:r>
            <w:r w:rsidRPr="00903E46">
              <w:rPr>
                <w:rFonts w:ascii="標楷體" w:eastAsia="標楷體" w:hAnsi="標楷體" w:hint="eastAsia"/>
                <w:kern w:val="0"/>
              </w:rPr>
              <w:t>的感受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118" w:type="dxa"/>
            <w:vAlign w:val="center"/>
          </w:tcPr>
          <w:p w14:paraId="4C02433B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DDA1E74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924EF" w:rsidRPr="00072D27" w14:paraId="4BCFB0C9" w14:textId="77777777" w:rsidTr="00E57D33">
        <w:trPr>
          <w:trHeight w:val="2288"/>
        </w:trPr>
        <w:tc>
          <w:tcPr>
            <w:tcW w:w="534" w:type="dxa"/>
            <w:vMerge/>
            <w:vAlign w:val="center"/>
          </w:tcPr>
          <w:p w14:paraId="39C52979" w14:textId="77777777" w:rsidR="009924EF" w:rsidRPr="00C80783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BD4D0FC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9924EF" w:rsidRPr="006B3185" w14:paraId="20E4BC9B" w14:textId="77777777" w:rsidTr="00E57D33">
              <w:trPr>
                <w:trHeight w:val="650"/>
              </w:trPr>
              <w:tc>
                <w:tcPr>
                  <w:tcW w:w="1974" w:type="dxa"/>
                </w:tcPr>
                <w:p w14:paraId="0E623F13" w14:textId="77777777" w:rsidR="009924EF" w:rsidRPr="006B3185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 w:hint="eastAsia"/>
                    </w:rPr>
                    <w:t>清楚有條理地表達</w:t>
                  </w:r>
                  <w:r>
                    <w:rPr>
                      <w:rFonts w:ascii="標楷體" w:eastAsia="標楷體" w:hAnsi="標楷體" w:hint="eastAsia"/>
                    </w:rPr>
                    <w:t>欣賞</w:t>
                  </w:r>
                  <w:r w:rsidR="006B708C">
                    <w:rPr>
                      <w:rFonts w:ascii="標楷體" w:eastAsia="標楷體" w:hAnsi="標楷體" w:hint="eastAsia"/>
                    </w:rPr>
                    <w:t>展演</w:t>
                  </w:r>
                  <w:r>
                    <w:rPr>
                      <w:rFonts w:ascii="標楷體" w:eastAsia="標楷體" w:hAnsi="標楷體" w:hint="eastAsia"/>
                    </w:rPr>
                    <w:t>時應有的態度、表現。</w:t>
                  </w:r>
                </w:p>
              </w:tc>
              <w:tc>
                <w:tcPr>
                  <w:tcW w:w="1974" w:type="dxa"/>
                </w:tcPr>
                <w:p w14:paraId="6A1A621D" w14:textId="77777777" w:rsidR="009924EF" w:rsidRPr="006B3185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1132E4CE" w14:textId="77777777" w:rsidR="009924EF" w:rsidRPr="006B3185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68806662" w14:textId="77777777" w:rsidR="009924EF" w:rsidRPr="006B3185" w:rsidRDefault="009924EF" w:rsidP="002A2BBE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02245B95" w14:textId="77777777" w:rsidR="009924EF" w:rsidRPr="006B3185" w:rsidRDefault="009924EF" w:rsidP="009924E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47DA0B5E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6B3185">
              <w:rPr>
                <w:rFonts w:ascii="標楷體" w:eastAsia="標楷體" w:hAnsi="標楷體" w:hint="eastAsia"/>
              </w:rPr>
              <w:t>清楚地表達</w:t>
            </w:r>
            <w:r>
              <w:rPr>
                <w:rFonts w:ascii="標楷體" w:eastAsia="標楷體" w:hAnsi="標楷體" w:hint="eastAsia"/>
              </w:rPr>
              <w:t>欣賞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>
              <w:rPr>
                <w:rFonts w:ascii="標楷體" w:eastAsia="標楷體" w:hAnsi="標楷體" w:hint="eastAsia"/>
              </w:rPr>
              <w:t>時應有的態度、表現。</w:t>
            </w:r>
          </w:p>
        </w:tc>
        <w:tc>
          <w:tcPr>
            <w:tcW w:w="1935" w:type="dxa"/>
            <w:vAlign w:val="center"/>
          </w:tcPr>
          <w:p w14:paraId="12F2DD62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6B3185">
              <w:rPr>
                <w:rFonts w:ascii="標楷體" w:eastAsia="標楷體" w:hAnsi="標楷體" w:hint="eastAsia"/>
              </w:rPr>
              <w:t>簡單地表達</w:t>
            </w:r>
            <w:r>
              <w:rPr>
                <w:rFonts w:ascii="標楷體" w:eastAsia="標楷體" w:hAnsi="標楷體" w:hint="eastAsia"/>
              </w:rPr>
              <w:t>欣賞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>
              <w:rPr>
                <w:rFonts w:ascii="標楷體" w:eastAsia="標楷體" w:hAnsi="標楷體" w:hint="eastAsia"/>
              </w:rPr>
              <w:t>時應有的態度、表現。</w:t>
            </w:r>
          </w:p>
        </w:tc>
        <w:tc>
          <w:tcPr>
            <w:tcW w:w="1935" w:type="dxa"/>
            <w:vAlign w:val="center"/>
          </w:tcPr>
          <w:p w14:paraId="0A23C6FB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6B3185">
              <w:rPr>
                <w:rFonts w:ascii="標楷體" w:eastAsia="標楷體" w:hAnsi="標楷體" w:hint="eastAsia"/>
              </w:rPr>
              <w:t>在他人的協助下，表達</w:t>
            </w:r>
            <w:r>
              <w:rPr>
                <w:rFonts w:ascii="標楷體" w:eastAsia="標楷體" w:hAnsi="標楷體" w:hint="eastAsia"/>
              </w:rPr>
              <w:t>欣賞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>
              <w:rPr>
                <w:rFonts w:ascii="標楷體" w:eastAsia="標楷體" w:hAnsi="標楷體" w:hint="eastAsia"/>
              </w:rPr>
              <w:t>時應有的態度、表現。</w:t>
            </w:r>
          </w:p>
        </w:tc>
        <w:tc>
          <w:tcPr>
            <w:tcW w:w="1118" w:type="dxa"/>
            <w:vAlign w:val="center"/>
          </w:tcPr>
          <w:p w14:paraId="19953E83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D8BEB54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924EF" w:rsidRPr="00072D27" w14:paraId="2F1FAA92" w14:textId="77777777" w:rsidTr="009924EF">
        <w:trPr>
          <w:trHeight w:val="1515"/>
        </w:trPr>
        <w:tc>
          <w:tcPr>
            <w:tcW w:w="534" w:type="dxa"/>
            <w:vMerge/>
            <w:vAlign w:val="center"/>
          </w:tcPr>
          <w:p w14:paraId="79BDDC7E" w14:textId="77777777" w:rsidR="009924EF" w:rsidRPr="00C80783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03C0C6F0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59C8DBA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31F5D650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3F2B8850" w14:textId="77777777" w:rsidR="009924EF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04194952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924EF">
              <w:rPr>
                <w:rFonts w:ascii="標楷體" w:eastAsia="標楷體" w:hAnsi="標楷體" w:hint="eastAsia"/>
              </w:rPr>
              <w:t>能說出5項欣賞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 w:rsidRPr="009924EF">
              <w:rPr>
                <w:rFonts w:ascii="標楷體" w:eastAsia="標楷體" w:hAnsi="標楷體" w:hint="eastAsia"/>
              </w:rPr>
              <w:t>時的態度、表現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591E839D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924EF">
              <w:rPr>
                <w:rFonts w:ascii="標楷體" w:eastAsia="標楷體" w:hAnsi="標楷體" w:hint="eastAsia"/>
              </w:rPr>
              <w:t>能說出</w:t>
            </w:r>
            <w:r>
              <w:rPr>
                <w:rFonts w:ascii="標楷體" w:eastAsia="標楷體" w:hAnsi="標楷體" w:hint="eastAsia"/>
              </w:rPr>
              <w:t>4</w:t>
            </w:r>
            <w:r w:rsidRPr="009924EF">
              <w:rPr>
                <w:rFonts w:ascii="標楷體" w:eastAsia="標楷體" w:hAnsi="標楷體" w:hint="eastAsia"/>
              </w:rPr>
              <w:t>項欣賞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 w:rsidRPr="009924EF">
              <w:rPr>
                <w:rFonts w:ascii="標楷體" w:eastAsia="標楷體" w:hAnsi="標楷體" w:hint="eastAsia"/>
              </w:rPr>
              <w:t>時的態度、表現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2ABFA0D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924EF">
              <w:rPr>
                <w:rFonts w:ascii="標楷體" w:eastAsia="標楷體" w:hAnsi="標楷體" w:hint="eastAsia"/>
              </w:rPr>
              <w:t>能說出</w:t>
            </w:r>
            <w:r>
              <w:rPr>
                <w:rFonts w:ascii="標楷體" w:eastAsia="標楷體" w:hAnsi="標楷體" w:hint="eastAsia"/>
              </w:rPr>
              <w:t>3</w:t>
            </w:r>
            <w:r w:rsidRPr="009924EF">
              <w:rPr>
                <w:rFonts w:ascii="標楷體" w:eastAsia="標楷體" w:hAnsi="標楷體" w:hint="eastAsia"/>
              </w:rPr>
              <w:t>項欣賞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 w:rsidRPr="009924EF">
              <w:rPr>
                <w:rFonts w:ascii="標楷體" w:eastAsia="標楷體" w:hAnsi="標楷體" w:hint="eastAsia"/>
              </w:rPr>
              <w:t>時的態度、表現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AA47A4D" w14:textId="77777777" w:rsidR="009924EF" w:rsidRPr="006B3185" w:rsidRDefault="009924EF" w:rsidP="009924E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在別人協助下，</w:t>
            </w:r>
            <w:r w:rsidRPr="009924EF">
              <w:rPr>
                <w:rFonts w:ascii="標楷體" w:eastAsia="標楷體" w:hAnsi="標楷體" w:hint="eastAsia"/>
              </w:rPr>
              <w:t>能說出</w:t>
            </w:r>
            <w:r>
              <w:rPr>
                <w:rFonts w:ascii="標楷體" w:eastAsia="標楷體" w:hAnsi="標楷體" w:hint="eastAsia"/>
              </w:rPr>
              <w:t>3</w:t>
            </w:r>
            <w:r w:rsidRPr="009924EF">
              <w:rPr>
                <w:rFonts w:ascii="標楷體" w:eastAsia="標楷體" w:hAnsi="標楷體" w:hint="eastAsia"/>
              </w:rPr>
              <w:t>項欣賞</w:t>
            </w:r>
            <w:r w:rsidR="006B708C">
              <w:rPr>
                <w:rFonts w:ascii="標楷體" w:eastAsia="標楷體" w:hAnsi="標楷體" w:hint="eastAsia"/>
              </w:rPr>
              <w:t>展演</w:t>
            </w:r>
            <w:r w:rsidRPr="009924EF">
              <w:rPr>
                <w:rFonts w:ascii="標楷體" w:eastAsia="標楷體" w:hAnsi="標楷體" w:hint="eastAsia"/>
              </w:rPr>
              <w:t>時的態度、表現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32F48A95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A753FDB" w14:textId="77777777" w:rsidR="009924EF" w:rsidRPr="00072D27" w:rsidRDefault="009924EF" w:rsidP="009924E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924EF" w:rsidRPr="00072D27" w14:paraId="765F5A7B" w14:textId="77777777" w:rsidTr="00E57D33">
        <w:trPr>
          <w:trHeight w:val="1301"/>
        </w:trPr>
        <w:tc>
          <w:tcPr>
            <w:tcW w:w="1364" w:type="dxa"/>
            <w:gridSpan w:val="2"/>
          </w:tcPr>
          <w:p w14:paraId="6CDF8019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55422FD9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67327FE8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1761CC96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1DF26026" w14:textId="77777777" w:rsidR="009924EF" w:rsidRPr="00072D27" w:rsidRDefault="009924EF" w:rsidP="009924EF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9924EF" w:rsidRPr="00072D27" w14:paraId="7A38DFA4" w14:textId="77777777" w:rsidTr="00E57D33">
        <w:trPr>
          <w:trHeight w:val="1407"/>
        </w:trPr>
        <w:tc>
          <w:tcPr>
            <w:tcW w:w="1364" w:type="dxa"/>
            <w:gridSpan w:val="2"/>
            <w:vAlign w:val="center"/>
          </w:tcPr>
          <w:p w14:paraId="431F283B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1D57298A" w14:textId="77777777" w:rsidR="009924EF" w:rsidRPr="00072D27" w:rsidRDefault="009924EF" w:rsidP="009924E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3E15F43" w14:textId="77777777" w:rsidR="009924EF" w:rsidRPr="00072D27" w:rsidRDefault="009924EF" w:rsidP="009924E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681055CB" w14:textId="77777777" w:rsidR="009924EF" w:rsidRPr="00072D27" w:rsidRDefault="009924EF" w:rsidP="009924E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5B83F63" w14:textId="77777777" w:rsidR="009924EF" w:rsidRPr="00072D27" w:rsidRDefault="009924EF" w:rsidP="009924E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8648F5C" w14:textId="77777777" w:rsidR="009924EF" w:rsidRPr="00072D27" w:rsidRDefault="009924EF" w:rsidP="009924E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64DC8074" w14:textId="77777777" w:rsidR="009924EF" w:rsidRPr="00072D27" w:rsidRDefault="009924EF" w:rsidP="009924E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72E8A04B" w14:textId="77777777" w:rsidR="00D52C9D" w:rsidRDefault="00D52C9D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077E41" w:rsidRPr="00072D27" w14:paraId="70C7EAE8" w14:textId="77777777" w:rsidTr="00E57D33">
        <w:trPr>
          <w:trHeight w:val="864"/>
        </w:trPr>
        <w:tc>
          <w:tcPr>
            <w:tcW w:w="1364" w:type="dxa"/>
            <w:gridSpan w:val="2"/>
            <w:vAlign w:val="center"/>
          </w:tcPr>
          <w:p w14:paraId="615A580D" w14:textId="77777777" w:rsidR="00077E41" w:rsidRPr="00072D27" w:rsidRDefault="00077E41" w:rsidP="00E57D33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61F0DFD5" w14:textId="77777777" w:rsidR="00077E41" w:rsidRPr="00711900" w:rsidRDefault="00077E41" w:rsidP="00E57D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cs="BiauKai" w:hint="eastAsia"/>
              </w:rPr>
              <w:t>培養對科學的好奇心，主動觀察生活中的科學現象。</w:t>
            </w:r>
          </w:p>
        </w:tc>
      </w:tr>
      <w:tr w:rsidR="00077E41" w:rsidRPr="00072D27" w14:paraId="3FA8C2BC" w14:textId="77777777" w:rsidTr="00E57D33">
        <w:trPr>
          <w:trHeight w:val="1018"/>
        </w:trPr>
        <w:tc>
          <w:tcPr>
            <w:tcW w:w="1364" w:type="dxa"/>
            <w:gridSpan w:val="2"/>
            <w:vAlign w:val="center"/>
          </w:tcPr>
          <w:p w14:paraId="408BC223" w14:textId="77777777" w:rsidR="00077E41" w:rsidRPr="00072D27" w:rsidRDefault="00077E41" w:rsidP="00077E4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4CA39C4B" w14:textId="77777777" w:rsidR="00077E41" w:rsidRPr="00072D27" w:rsidRDefault="00077E41" w:rsidP="00077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【生活領域】</w:t>
            </w:r>
          </w:p>
          <w:p w14:paraId="3BAFD272" w14:textId="77777777" w:rsidR="00077E41" w:rsidRPr="00072D27" w:rsidRDefault="00077E41" w:rsidP="00077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</w:rPr>
            </w:pPr>
            <w:r w:rsidRPr="00072D27">
              <w:rPr>
                <w:rFonts w:ascii="標楷體" w:eastAsia="標楷體" w:hAnsi="標楷體" w:cs="BiauKai"/>
              </w:rPr>
              <w:t>3-I-1 願意參與各種學習活動，表現好奇與求知探究之心。</w:t>
            </w:r>
          </w:p>
          <w:p w14:paraId="63293A27" w14:textId="77777777" w:rsidR="00077E41" w:rsidRPr="00072D27" w:rsidRDefault="00077E41" w:rsidP="001B2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noProof/>
                <w:szCs w:val="22"/>
              </w:rPr>
            </w:pPr>
            <w:r w:rsidRPr="00072D27">
              <w:rPr>
                <w:rFonts w:ascii="標楷體" w:eastAsia="標楷體" w:hAnsi="標楷體" w:cs="BiauKai"/>
              </w:rPr>
              <w:t>3-I-2 體認探究事理有各種方法，並且樂於應用。</w:t>
            </w:r>
          </w:p>
        </w:tc>
      </w:tr>
      <w:tr w:rsidR="00077E41" w:rsidRPr="00072D27" w14:paraId="5EDCE44D" w14:textId="77777777" w:rsidTr="00E57D33">
        <w:trPr>
          <w:trHeight w:val="493"/>
        </w:trPr>
        <w:tc>
          <w:tcPr>
            <w:tcW w:w="10221" w:type="dxa"/>
            <w:gridSpan w:val="7"/>
            <w:vAlign w:val="center"/>
          </w:tcPr>
          <w:p w14:paraId="48437499" w14:textId="77777777" w:rsidR="00077E41" w:rsidRPr="00072D27" w:rsidRDefault="00077E41" w:rsidP="00077E4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077E41" w:rsidRPr="00072D27" w14:paraId="17282C70" w14:textId="77777777" w:rsidTr="00E57D33">
        <w:trPr>
          <w:trHeight w:val="1017"/>
        </w:trPr>
        <w:tc>
          <w:tcPr>
            <w:tcW w:w="534" w:type="dxa"/>
            <w:vAlign w:val="center"/>
          </w:tcPr>
          <w:p w14:paraId="5B2F4C31" w14:textId="77777777" w:rsidR="00077E41" w:rsidRPr="00072D27" w:rsidRDefault="00077E41" w:rsidP="00077E4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408AD50F" w14:textId="77777777" w:rsidR="00077E41" w:rsidRPr="00072D27" w:rsidRDefault="00077E41" w:rsidP="00077E4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291C7173" w14:textId="77777777" w:rsidR="00077E41" w:rsidRPr="00072D27" w:rsidRDefault="00077E41" w:rsidP="00077E4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433909D1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7E3A63E0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2116771F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75E4A5B8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FB66C4B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74655B2D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6F67B6B2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8D8B37C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2C6AA0BF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11A58D3E" w14:textId="77777777" w:rsidR="00077E41" w:rsidRPr="00072D27" w:rsidRDefault="00077E41" w:rsidP="00077E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C4703" w:rsidRPr="00072D27" w14:paraId="3712E881" w14:textId="77777777" w:rsidTr="00EE0D2E">
        <w:trPr>
          <w:trHeight w:val="1982"/>
        </w:trPr>
        <w:tc>
          <w:tcPr>
            <w:tcW w:w="534" w:type="dxa"/>
            <w:vMerge w:val="restart"/>
            <w:vAlign w:val="center"/>
          </w:tcPr>
          <w:p w14:paraId="7B3D7EE7" w14:textId="77777777" w:rsidR="001C4703" w:rsidRPr="00072D27" w:rsidRDefault="001C4703" w:rsidP="00EE0D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lastRenderedPageBreak/>
              <w:t>科學達人秀</w:t>
            </w:r>
          </w:p>
        </w:tc>
        <w:tc>
          <w:tcPr>
            <w:tcW w:w="830" w:type="dxa"/>
            <w:vAlign w:val="center"/>
          </w:tcPr>
          <w:p w14:paraId="013A694B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38E62203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清楚完整地表達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>變化現象。</w:t>
            </w:r>
          </w:p>
        </w:tc>
        <w:tc>
          <w:tcPr>
            <w:tcW w:w="1935" w:type="dxa"/>
            <w:vAlign w:val="center"/>
          </w:tcPr>
          <w:p w14:paraId="6FB396AB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清楚地表達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>變化現象。</w:t>
            </w:r>
          </w:p>
        </w:tc>
        <w:tc>
          <w:tcPr>
            <w:tcW w:w="1935" w:type="dxa"/>
            <w:vAlign w:val="center"/>
          </w:tcPr>
          <w:p w14:paraId="57A811A9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簡單地表達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>變化現象。</w:t>
            </w:r>
          </w:p>
        </w:tc>
        <w:tc>
          <w:tcPr>
            <w:tcW w:w="1935" w:type="dxa"/>
            <w:vAlign w:val="center"/>
          </w:tcPr>
          <w:p w14:paraId="65BA5DD4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在他人的協助 下，表達</w:t>
            </w:r>
            <w:r w:rsidRPr="00EE0D2E">
              <w:rPr>
                <w:rFonts w:ascii="標楷體" w:eastAsia="標楷體" w:hAnsi="標楷體" w:hint="eastAsia"/>
              </w:rPr>
              <w:t>選定的科學主題內容之</w:t>
            </w:r>
            <w:r w:rsidRPr="00EE0D2E">
              <w:rPr>
                <w:rFonts w:ascii="標楷體" w:eastAsia="標楷體" w:hAnsi="標楷體"/>
              </w:rPr>
              <w:t xml:space="preserve">變化現象。 </w:t>
            </w:r>
          </w:p>
        </w:tc>
        <w:tc>
          <w:tcPr>
            <w:tcW w:w="1118" w:type="dxa"/>
            <w:vAlign w:val="center"/>
          </w:tcPr>
          <w:p w14:paraId="39AE7B43" w14:textId="77777777" w:rsidR="001C4703" w:rsidRPr="00072D27" w:rsidRDefault="001C4703" w:rsidP="00EE0D2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5BB8CBB" w14:textId="77777777" w:rsidR="001C4703" w:rsidRPr="00072D27" w:rsidRDefault="001C4703" w:rsidP="00EE0D2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C4703" w:rsidRPr="00072D27" w14:paraId="16C67F29" w14:textId="77777777" w:rsidTr="001C4703">
        <w:trPr>
          <w:trHeight w:val="1258"/>
        </w:trPr>
        <w:tc>
          <w:tcPr>
            <w:tcW w:w="534" w:type="dxa"/>
            <w:vMerge/>
            <w:vAlign w:val="center"/>
          </w:tcPr>
          <w:p w14:paraId="6B6E7F64" w14:textId="77777777" w:rsidR="001C4703" w:rsidRDefault="001C4703" w:rsidP="00EE0D2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091A1A10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49669FAB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1084462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35340E3D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2912FB33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能察覺、說明科學主題內容前後差異及理由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583BABFB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能察覺、說明科學主題內容前後差異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04419337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能察覺科學主題內容前後有異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62B96AA9" w14:textId="77777777" w:rsidR="001C4703" w:rsidRPr="00EE0D2E" w:rsidRDefault="001C4703" w:rsidP="00EE0D2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在他人協助下，</w:t>
            </w:r>
            <w:r w:rsidRPr="00903E46">
              <w:rPr>
                <w:rFonts w:ascii="標楷體" w:eastAsia="標楷體" w:hAnsi="標楷體" w:hint="eastAsia"/>
                <w:kern w:val="0"/>
              </w:rPr>
              <w:t>能察覺科學主題內容前後有異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118" w:type="dxa"/>
            <w:vAlign w:val="center"/>
          </w:tcPr>
          <w:p w14:paraId="7E3DD2BF" w14:textId="77777777" w:rsidR="001C4703" w:rsidRPr="00072D27" w:rsidRDefault="001C4703" w:rsidP="001C47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4CAE52C" w14:textId="77777777" w:rsidR="001C4703" w:rsidRPr="00072D27" w:rsidRDefault="001C4703" w:rsidP="001C47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C4703" w:rsidRPr="00072D27" w14:paraId="0C979690" w14:textId="77777777" w:rsidTr="00E57D33">
        <w:trPr>
          <w:trHeight w:val="2288"/>
        </w:trPr>
        <w:tc>
          <w:tcPr>
            <w:tcW w:w="534" w:type="dxa"/>
            <w:vMerge/>
            <w:vAlign w:val="center"/>
          </w:tcPr>
          <w:p w14:paraId="580907E2" w14:textId="77777777" w:rsidR="001C4703" w:rsidRPr="00C80783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6D804795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vAlign w:val="center"/>
          </w:tcPr>
          <w:p w14:paraId="6D472134" w14:textId="77777777" w:rsidR="001C4703" w:rsidRPr="006B3185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總是表現積極參與和認真學習的態度與行為。</w:t>
            </w:r>
          </w:p>
        </w:tc>
        <w:tc>
          <w:tcPr>
            <w:tcW w:w="1935" w:type="dxa"/>
            <w:vAlign w:val="center"/>
          </w:tcPr>
          <w:p w14:paraId="5CD1AE51" w14:textId="77777777" w:rsidR="001C4703" w:rsidRPr="006B3185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經常表現積極參 與和認真學習的 態度與行為。</w:t>
            </w:r>
          </w:p>
        </w:tc>
        <w:tc>
          <w:tcPr>
            <w:tcW w:w="1935" w:type="dxa"/>
            <w:vAlign w:val="center"/>
          </w:tcPr>
          <w:p w14:paraId="73193EF3" w14:textId="77777777" w:rsidR="001C4703" w:rsidRPr="006B3185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有時表現積極 參與和認真學習 的態度與行為。</w:t>
            </w:r>
          </w:p>
        </w:tc>
        <w:tc>
          <w:tcPr>
            <w:tcW w:w="1935" w:type="dxa"/>
            <w:vAlign w:val="center"/>
          </w:tcPr>
          <w:p w14:paraId="2A90F534" w14:textId="77777777" w:rsidR="001C4703" w:rsidRPr="006B3185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在他人鼓勵下，願意參與和學習。</w:t>
            </w:r>
          </w:p>
        </w:tc>
        <w:tc>
          <w:tcPr>
            <w:tcW w:w="1118" w:type="dxa"/>
            <w:vAlign w:val="center"/>
          </w:tcPr>
          <w:p w14:paraId="161B885C" w14:textId="77777777" w:rsidR="001C4703" w:rsidRPr="00072D27" w:rsidRDefault="001C4703" w:rsidP="001C47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94AFB4D" w14:textId="77777777" w:rsidR="001C4703" w:rsidRPr="00072D27" w:rsidRDefault="001C4703" w:rsidP="001C47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C4703" w:rsidRPr="00072D27" w14:paraId="5292BF4A" w14:textId="77777777" w:rsidTr="001C4703">
        <w:trPr>
          <w:trHeight w:val="1664"/>
        </w:trPr>
        <w:tc>
          <w:tcPr>
            <w:tcW w:w="534" w:type="dxa"/>
            <w:vMerge/>
            <w:vAlign w:val="center"/>
          </w:tcPr>
          <w:p w14:paraId="2E77C0C5" w14:textId="77777777" w:rsidR="001C4703" w:rsidRPr="00C80783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32B10B8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62D43CD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718EEAF5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12D8B0E4" w14:textId="77777777" w:rsidR="001C4703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E06E649" w14:textId="77777777" w:rsidR="001C4703" w:rsidRPr="00EE0D2E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90%上課節數(時間)均能積極參與和認真學習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09BD2EA1" w14:textId="77777777" w:rsidR="001C4703" w:rsidRPr="00EE0D2E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80%上課節數(時間)均能積極參與和認真學習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39B27B21" w14:textId="77777777" w:rsidR="001C4703" w:rsidRPr="00EE0D2E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903E46">
              <w:rPr>
                <w:rFonts w:ascii="標楷體" w:eastAsia="標楷體" w:hAnsi="標楷體" w:hint="eastAsia"/>
                <w:kern w:val="0"/>
              </w:rPr>
              <w:t>70%上課節數(時間)均能積極參與和認真學習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935" w:type="dxa"/>
            <w:vAlign w:val="center"/>
          </w:tcPr>
          <w:p w14:paraId="0F2A7403" w14:textId="77777777" w:rsidR="001C4703" w:rsidRPr="00EE0D2E" w:rsidRDefault="001C4703" w:rsidP="001C470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</w:t>
            </w:r>
            <w:r w:rsidRPr="00903E46">
              <w:rPr>
                <w:rFonts w:ascii="標楷體" w:eastAsia="標楷體" w:hAnsi="標楷體" w:hint="eastAsia"/>
                <w:kern w:val="0"/>
              </w:rPr>
              <w:t>70%上課節數(時間)均能積極參與和認真學習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118" w:type="dxa"/>
            <w:vAlign w:val="center"/>
          </w:tcPr>
          <w:p w14:paraId="6AB15474" w14:textId="77777777" w:rsidR="001C4703" w:rsidRPr="00072D27" w:rsidRDefault="001C4703" w:rsidP="001C47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001DD47" w14:textId="77777777" w:rsidR="001C4703" w:rsidRPr="00072D27" w:rsidRDefault="001C4703" w:rsidP="001C47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C4703" w:rsidRPr="00072D27" w14:paraId="29C47EEE" w14:textId="77777777" w:rsidTr="00E57D33">
        <w:trPr>
          <w:trHeight w:val="1301"/>
        </w:trPr>
        <w:tc>
          <w:tcPr>
            <w:tcW w:w="1364" w:type="dxa"/>
            <w:gridSpan w:val="2"/>
          </w:tcPr>
          <w:p w14:paraId="62C15332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DA192C9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2A88F8E5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63C134CB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06133427" w14:textId="77777777" w:rsidR="001C4703" w:rsidRPr="00072D27" w:rsidRDefault="009924EF" w:rsidP="001C4703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1C4703" w:rsidRPr="00072D27" w14:paraId="54A1DD08" w14:textId="77777777" w:rsidTr="00E57D33">
        <w:trPr>
          <w:trHeight w:val="1407"/>
        </w:trPr>
        <w:tc>
          <w:tcPr>
            <w:tcW w:w="1364" w:type="dxa"/>
            <w:gridSpan w:val="2"/>
            <w:vAlign w:val="center"/>
          </w:tcPr>
          <w:p w14:paraId="7246443A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CB46820" w14:textId="77777777" w:rsidR="001C4703" w:rsidRPr="00072D27" w:rsidRDefault="001C4703" w:rsidP="001C470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000B3B44" w14:textId="77777777" w:rsidR="001C4703" w:rsidRPr="00072D27" w:rsidRDefault="001C4703" w:rsidP="001C4703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9ED568D" w14:textId="77777777" w:rsidR="001C4703" w:rsidRPr="00072D27" w:rsidRDefault="001C4703" w:rsidP="001C4703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311E3791" w14:textId="77777777" w:rsidR="001C4703" w:rsidRPr="00072D27" w:rsidRDefault="001C4703" w:rsidP="001C4703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6F467CB5" w14:textId="77777777" w:rsidR="001C4703" w:rsidRPr="00072D27" w:rsidRDefault="001C4703" w:rsidP="001C4703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7E2B0D15" w14:textId="77777777" w:rsidR="001C4703" w:rsidRPr="00072D27" w:rsidRDefault="001C4703" w:rsidP="001C4703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60A9663A" w14:textId="77777777" w:rsidR="00077E41" w:rsidRPr="00072D27" w:rsidRDefault="00077E41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5DC3B59B" w14:textId="77777777" w:rsidR="00F270FD" w:rsidRPr="00072D27" w:rsidRDefault="00F270FD" w:rsidP="00F270FD">
      <w:pPr>
        <w:ind w:firstLineChars="150" w:firstLine="36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381AE2C9" w14:textId="77777777" w:rsidR="00F270FD" w:rsidRPr="00072D27" w:rsidRDefault="00F270FD" w:rsidP="000826D2">
      <w:pPr>
        <w:widowControl/>
        <w:rPr>
          <w:rFonts w:ascii="標楷體" w:eastAsia="標楷體" w:hAnsi="標楷體" w:cs="細明體"/>
          <w:b/>
        </w:rPr>
      </w:pPr>
    </w:p>
    <w:sectPr w:rsidR="00F270FD" w:rsidRPr="00072D27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A8383" w14:textId="77777777" w:rsidR="00E57D33" w:rsidRDefault="00E57D33" w:rsidP="00197879">
      <w:r>
        <w:separator/>
      </w:r>
    </w:p>
  </w:endnote>
  <w:endnote w:type="continuationSeparator" w:id="0">
    <w:p w14:paraId="285F275B" w14:textId="77777777" w:rsidR="00E57D33" w:rsidRDefault="00E57D33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99C0" w14:textId="77777777" w:rsidR="00E57D33" w:rsidRDefault="00E57D33" w:rsidP="00197879">
      <w:r>
        <w:separator/>
      </w:r>
    </w:p>
  </w:footnote>
  <w:footnote w:type="continuationSeparator" w:id="0">
    <w:p w14:paraId="7C6BA544" w14:textId="77777777" w:rsidR="00E57D33" w:rsidRDefault="00E57D33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868228B"/>
    <w:multiLevelType w:val="hybridMultilevel"/>
    <w:tmpl w:val="AE6AC880"/>
    <w:lvl w:ilvl="0" w:tplc="17BE5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7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F71D1A"/>
    <w:multiLevelType w:val="hybridMultilevel"/>
    <w:tmpl w:val="8A72D570"/>
    <w:lvl w:ilvl="0" w:tplc="17BE5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FE25D9"/>
    <w:multiLevelType w:val="hybridMultilevel"/>
    <w:tmpl w:val="4ABA13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1600BD"/>
    <w:multiLevelType w:val="hybridMultilevel"/>
    <w:tmpl w:val="F7C25940"/>
    <w:lvl w:ilvl="0" w:tplc="17BE5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4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061972"/>
    <w:multiLevelType w:val="hybridMultilevel"/>
    <w:tmpl w:val="8E303F0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9B23BA3"/>
    <w:multiLevelType w:val="hybridMultilevel"/>
    <w:tmpl w:val="276248E8"/>
    <w:lvl w:ilvl="0" w:tplc="771038B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1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047735">
    <w:abstractNumId w:val="31"/>
  </w:num>
  <w:num w:numId="2" w16cid:durableId="1979845846">
    <w:abstractNumId w:val="4"/>
  </w:num>
  <w:num w:numId="3" w16cid:durableId="1896313758">
    <w:abstractNumId w:val="29"/>
  </w:num>
  <w:num w:numId="4" w16cid:durableId="835609276">
    <w:abstractNumId w:val="0"/>
  </w:num>
  <w:num w:numId="5" w16cid:durableId="130947774">
    <w:abstractNumId w:val="2"/>
  </w:num>
  <w:num w:numId="6" w16cid:durableId="418603236">
    <w:abstractNumId w:val="8"/>
  </w:num>
  <w:num w:numId="7" w16cid:durableId="1277250786">
    <w:abstractNumId w:val="30"/>
  </w:num>
  <w:num w:numId="8" w16cid:durableId="186064677">
    <w:abstractNumId w:val="7"/>
  </w:num>
  <w:num w:numId="9" w16cid:durableId="608897341">
    <w:abstractNumId w:val="35"/>
  </w:num>
  <w:num w:numId="10" w16cid:durableId="841965939">
    <w:abstractNumId w:val="12"/>
  </w:num>
  <w:num w:numId="11" w16cid:durableId="518860059">
    <w:abstractNumId w:val="27"/>
  </w:num>
  <w:num w:numId="12" w16cid:durableId="154997842">
    <w:abstractNumId w:val="15"/>
  </w:num>
  <w:num w:numId="13" w16cid:durableId="469708753">
    <w:abstractNumId w:val="40"/>
  </w:num>
  <w:num w:numId="14" w16cid:durableId="318190955">
    <w:abstractNumId w:val="16"/>
  </w:num>
  <w:num w:numId="15" w16cid:durableId="1450127683">
    <w:abstractNumId w:val="6"/>
  </w:num>
  <w:num w:numId="16" w16cid:durableId="958880651">
    <w:abstractNumId w:val="1"/>
  </w:num>
  <w:num w:numId="17" w16cid:durableId="214392791">
    <w:abstractNumId w:val="28"/>
  </w:num>
  <w:num w:numId="18" w16cid:durableId="948900080">
    <w:abstractNumId w:val="23"/>
  </w:num>
  <w:num w:numId="19" w16cid:durableId="1341816590">
    <w:abstractNumId w:val="41"/>
  </w:num>
  <w:num w:numId="20" w16cid:durableId="232668048">
    <w:abstractNumId w:val="39"/>
  </w:num>
  <w:num w:numId="21" w16cid:durableId="1295023883">
    <w:abstractNumId w:val="11"/>
  </w:num>
  <w:num w:numId="22" w16cid:durableId="1469199620">
    <w:abstractNumId w:val="5"/>
  </w:num>
  <w:num w:numId="23" w16cid:durableId="1602494682">
    <w:abstractNumId w:val="17"/>
  </w:num>
  <w:num w:numId="24" w16cid:durableId="120346509">
    <w:abstractNumId w:val="37"/>
  </w:num>
  <w:num w:numId="25" w16cid:durableId="674576256">
    <w:abstractNumId w:val="32"/>
  </w:num>
  <w:num w:numId="26" w16cid:durableId="1475366821">
    <w:abstractNumId w:val="19"/>
  </w:num>
  <w:num w:numId="27" w16cid:durableId="2040272389">
    <w:abstractNumId w:val="38"/>
  </w:num>
  <w:num w:numId="28" w16cid:durableId="1639846474">
    <w:abstractNumId w:val="9"/>
  </w:num>
  <w:num w:numId="29" w16cid:durableId="159081875">
    <w:abstractNumId w:val="10"/>
  </w:num>
  <w:num w:numId="30" w16cid:durableId="1545672975">
    <w:abstractNumId w:val="14"/>
  </w:num>
  <w:num w:numId="31" w16cid:durableId="55593322">
    <w:abstractNumId w:val="36"/>
  </w:num>
  <w:num w:numId="32" w16cid:durableId="1429696094">
    <w:abstractNumId w:val="26"/>
  </w:num>
  <w:num w:numId="33" w16cid:durableId="1876119710">
    <w:abstractNumId w:val="18"/>
  </w:num>
  <w:num w:numId="34" w16cid:durableId="2062367438">
    <w:abstractNumId w:val="34"/>
  </w:num>
  <w:num w:numId="35" w16cid:durableId="2120903097">
    <w:abstractNumId w:val="22"/>
  </w:num>
  <w:num w:numId="36" w16cid:durableId="1143306951">
    <w:abstractNumId w:val="24"/>
  </w:num>
  <w:num w:numId="37" w16cid:durableId="934871636">
    <w:abstractNumId w:val="25"/>
  </w:num>
  <w:num w:numId="38" w16cid:durableId="1930657617">
    <w:abstractNumId w:val="33"/>
  </w:num>
  <w:num w:numId="39" w16cid:durableId="304624686">
    <w:abstractNumId w:val="20"/>
  </w:num>
  <w:num w:numId="40" w16cid:durableId="552036928">
    <w:abstractNumId w:val="3"/>
  </w:num>
  <w:num w:numId="41" w16cid:durableId="1222861362">
    <w:abstractNumId w:val="21"/>
  </w:num>
  <w:num w:numId="42" w16cid:durableId="18327930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4176"/>
    <w:rsid w:val="00004EB8"/>
    <w:rsid w:val="00023925"/>
    <w:rsid w:val="000263C5"/>
    <w:rsid w:val="00037CF0"/>
    <w:rsid w:val="00045108"/>
    <w:rsid w:val="000535DF"/>
    <w:rsid w:val="00055EDA"/>
    <w:rsid w:val="00062BB3"/>
    <w:rsid w:val="00067CBD"/>
    <w:rsid w:val="00072D27"/>
    <w:rsid w:val="00077E41"/>
    <w:rsid w:val="000826D2"/>
    <w:rsid w:val="000873BA"/>
    <w:rsid w:val="000873CC"/>
    <w:rsid w:val="00097EC3"/>
    <w:rsid w:val="000A1141"/>
    <w:rsid w:val="000A2456"/>
    <w:rsid w:val="000A2A36"/>
    <w:rsid w:val="000A2EEA"/>
    <w:rsid w:val="000A756F"/>
    <w:rsid w:val="000B4A8C"/>
    <w:rsid w:val="000C338C"/>
    <w:rsid w:val="000C5DF4"/>
    <w:rsid w:val="000C5FA0"/>
    <w:rsid w:val="000C6456"/>
    <w:rsid w:val="000C6F87"/>
    <w:rsid w:val="000F24E3"/>
    <w:rsid w:val="000F6B3B"/>
    <w:rsid w:val="00101F50"/>
    <w:rsid w:val="001152CD"/>
    <w:rsid w:val="0011759A"/>
    <w:rsid w:val="00120F5D"/>
    <w:rsid w:val="00121681"/>
    <w:rsid w:val="001229A9"/>
    <w:rsid w:val="001236A1"/>
    <w:rsid w:val="0013256C"/>
    <w:rsid w:val="001418C8"/>
    <w:rsid w:val="00143298"/>
    <w:rsid w:val="001437BC"/>
    <w:rsid w:val="00147643"/>
    <w:rsid w:val="00150632"/>
    <w:rsid w:val="00155979"/>
    <w:rsid w:val="00156792"/>
    <w:rsid w:val="00177AE6"/>
    <w:rsid w:val="00180A13"/>
    <w:rsid w:val="00183342"/>
    <w:rsid w:val="001852D3"/>
    <w:rsid w:val="001873E6"/>
    <w:rsid w:val="00187A22"/>
    <w:rsid w:val="00191228"/>
    <w:rsid w:val="00194D1C"/>
    <w:rsid w:val="00197879"/>
    <w:rsid w:val="001B239D"/>
    <w:rsid w:val="001B2D50"/>
    <w:rsid w:val="001B6F8D"/>
    <w:rsid w:val="001C2A27"/>
    <w:rsid w:val="001C41C4"/>
    <w:rsid w:val="001C4703"/>
    <w:rsid w:val="001C5893"/>
    <w:rsid w:val="001D0BB5"/>
    <w:rsid w:val="001F7F55"/>
    <w:rsid w:val="002001F6"/>
    <w:rsid w:val="0020123A"/>
    <w:rsid w:val="0020265E"/>
    <w:rsid w:val="0020416A"/>
    <w:rsid w:val="00204FD5"/>
    <w:rsid w:val="00205C77"/>
    <w:rsid w:val="00210794"/>
    <w:rsid w:val="0021433A"/>
    <w:rsid w:val="002144C3"/>
    <w:rsid w:val="00224431"/>
    <w:rsid w:val="00232FD1"/>
    <w:rsid w:val="00240363"/>
    <w:rsid w:val="00241BCE"/>
    <w:rsid w:val="002541B1"/>
    <w:rsid w:val="0025541A"/>
    <w:rsid w:val="0025663A"/>
    <w:rsid w:val="00256EA9"/>
    <w:rsid w:val="0027057C"/>
    <w:rsid w:val="00272D77"/>
    <w:rsid w:val="00274FAB"/>
    <w:rsid w:val="00275228"/>
    <w:rsid w:val="00280A1D"/>
    <w:rsid w:val="0028103A"/>
    <w:rsid w:val="0028278B"/>
    <w:rsid w:val="002934D1"/>
    <w:rsid w:val="0029482A"/>
    <w:rsid w:val="00295237"/>
    <w:rsid w:val="00296F90"/>
    <w:rsid w:val="002A0465"/>
    <w:rsid w:val="002A2B06"/>
    <w:rsid w:val="002A2BBE"/>
    <w:rsid w:val="002A3684"/>
    <w:rsid w:val="002A5C3A"/>
    <w:rsid w:val="002A671B"/>
    <w:rsid w:val="002B275E"/>
    <w:rsid w:val="002B5D24"/>
    <w:rsid w:val="002C09C9"/>
    <w:rsid w:val="002D6D32"/>
    <w:rsid w:val="002F1B15"/>
    <w:rsid w:val="002F52E2"/>
    <w:rsid w:val="003104F4"/>
    <w:rsid w:val="003170D1"/>
    <w:rsid w:val="0032742F"/>
    <w:rsid w:val="00327E69"/>
    <w:rsid w:val="0035569B"/>
    <w:rsid w:val="00361F21"/>
    <w:rsid w:val="00367631"/>
    <w:rsid w:val="00367782"/>
    <w:rsid w:val="0038369C"/>
    <w:rsid w:val="003877AC"/>
    <w:rsid w:val="00392F1F"/>
    <w:rsid w:val="003A40C8"/>
    <w:rsid w:val="003B2376"/>
    <w:rsid w:val="003B57D7"/>
    <w:rsid w:val="003C050D"/>
    <w:rsid w:val="003C363C"/>
    <w:rsid w:val="003C3C09"/>
    <w:rsid w:val="003D120A"/>
    <w:rsid w:val="003D329D"/>
    <w:rsid w:val="003D4C19"/>
    <w:rsid w:val="003D4C6B"/>
    <w:rsid w:val="003D6610"/>
    <w:rsid w:val="003E08FB"/>
    <w:rsid w:val="003F1037"/>
    <w:rsid w:val="00402FC7"/>
    <w:rsid w:val="004031DF"/>
    <w:rsid w:val="00421D7C"/>
    <w:rsid w:val="0042259D"/>
    <w:rsid w:val="00424B51"/>
    <w:rsid w:val="004356B5"/>
    <w:rsid w:val="00440E45"/>
    <w:rsid w:val="0046065A"/>
    <w:rsid w:val="00466C9F"/>
    <w:rsid w:val="004717BD"/>
    <w:rsid w:val="00471C35"/>
    <w:rsid w:val="00471FF7"/>
    <w:rsid w:val="004724E2"/>
    <w:rsid w:val="00480ECA"/>
    <w:rsid w:val="0049563A"/>
    <w:rsid w:val="004A21FA"/>
    <w:rsid w:val="004A7038"/>
    <w:rsid w:val="004B0A86"/>
    <w:rsid w:val="004B4BBC"/>
    <w:rsid w:val="004C35A1"/>
    <w:rsid w:val="004C3EB6"/>
    <w:rsid w:val="004C3F19"/>
    <w:rsid w:val="004C6FC3"/>
    <w:rsid w:val="004D36B2"/>
    <w:rsid w:val="004E03A1"/>
    <w:rsid w:val="004E0720"/>
    <w:rsid w:val="004E1772"/>
    <w:rsid w:val="004F0175"/>
    <w:rsid w:val="004F4B41"/>
    <w:rsid w:val="00507DF1"/>
    <w:rsid w:val="00517035"/>
    <w:rsid w:val="00520A81"/>
    <w:rsid w:val="00520B2F"/>
    <w:rsid w:val="00522731"/>
    <w:rsid w:val="005227C1"/>
    <w:rsid w:val="00526D20"/>
    <w:rsid w:val="00526E81"/>
    <w:rsid w:val="005310BD"/>
    <w:rsid w:val="0056069A"/>
    <w:rsid w:val="00561F38"/>
    <w:rsid w:val="00565FAD"/>
    <w:rsid w:val="00566CA8"/>
    <w:rsid w:val="0057472B"/>
    <w:rsid w:val="005766A2"/>
    <w:rsid w:val="00585841"/>
    <w:rsid w:val="00587EC7"/>
    <w:rsid w:val="005923D4"/>
    <w:rsid w:val="00593C29"/>
    <w:rsid w:val="00596877"/>
    <w:rsid w:val="005A3435"/>
    <w:rsid w:val="005A4045"/>
    <w:rsid w:val="005A5C3C"/>
    <w:rsid w:val="005B1135"/>
    <w:rsid w:val="005B1D7F"/>
    <w:rsid w:val="005B4B05"/>
    <w:rsid w:val="005B71EC"/>
    <w:rsid w:val="005B7AD3"/>
    <w:rsid w:val="005C4636"/>
    <w:rsid w:val="005E0A5D"/>
    <w:rsid w:val="005E0D91"/>
    <w:rsid w:val="005E244B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355E"/>
    <w:rsid w:val="0063650B"/>
    <w:rsid w:val="006527CD"/>
    <w:rsid w:val="0066246E"/>
    <w:rsid w:val="00662A7E"/>
    <w:rsid w:val="00673A3D"/>
    <w:rsid w:val="00673BD7"/>
    <w:rsid w:val="00676A01"/>
    <w:rsid w:val="00676D05"/>
    <w:rsid w:val="0067772B"/>
    <w:rsid w:val="00680EAC"/>
    <w:rsid w:val="006811B8"/>
    <w:rsid w:val="00681B03"/>
    <w:rsid w:val="006836D5"/>
    <w:rsid w:val="00684DF2"/>
    <w:rsid w:val="00687E22"/>
    <w:rsid w:val="0069043A"/>
    <w:rsid w:val="00691F4D"/>
    <w:rsid w:val="006940EB"/>
    <w:rsid w:val="00695CF0"/>
    <w:rsid w:val="006A5B31"/>
    <w:rsid w:val="006B296D"/>
    <w:rsid w:val="006B3185"/>
    <w:rsid w:val="006B57AD"/>
    <w:rsid w:val="006B708C"/>
    <w:rsid w:val="006C09D1"/>
    <w:rsid w:val="006C4C2C"/>
    <w:rsid w:val="006E4D67"/>
    <w:rsid w:val="006F0BF7"/>
    <w:rsid w:val="006F3E16"/>
    <w:rsid w:val="006F5811"/>
    <w:rsid w:val="006F5CFF"/>
    <w:rsid w:val="006F7DA8"/>
    <w:rsid w:val="007024A7"/>
    <w:rsid w:val="007038CD"/>
    <w:rsid w:val="007042CD"/>
    <w:rsid w:val="00705815"/>
    <w:rsid w:val="00711900"/>
    <w:rsid w:val="00720B90"/>
    <w:rsid w:val="00721E39"/>
    <w:rsid w:val="007233D7"/>
    <w:rsid w:val="00724073"/>
    <w:rsid w:val="00731346"/>
    <w:rsid w:val="0073158B"/>
    <w:rsid w:val="00740820"/>
    <w:rsid w:val="007514CC"/>
    <w:rsid w:val="00755B3D"/>
    <w:rsid w:val="007613C1"/>
    <w:rsid w:val="007811CF"/>
    <w:rsid w:val="00784321"/>
    <w:rsid w:val="00785A0C"/>
    <w:rsid w:val="00795E95"/>
    <w:rsid w:val="007A1F18"/>
    <w:rsid w:val="007A3CA4"/>
    <w:rsid w:val="007A3D09"/>
    <w:rsid w:val="007A3E6E"/>
    <w:rsid w:val="007A6772"/>
    <w:rsid w:val="007B10AA"/>
    <w:rsid w:val="007B7E0D"/>
    <w:rsid w:val="007C3732"/>
    <w:rsid w:val="007C3CA8"/>
    <w:rsid w:val="007D258B"/>
    <w:rsid w:val="007D55B0"/>
    <w:rsid w:val="007F5D42"/>
    <w:rsid w:val="00810509"/>
    <w:rsid w:val="008130B2"/>
    <w:rsid w:val="00823A8C"/>
    <w:rsid w:val="008331FA"/>
    <w:rsid w:val="008452A0"/>
    <w:rsid w:val="00851682"/>
    <w:rsid w:val="008540C3"/>
    <w:rsid w:val="00863DAA"/>
    <w:rsid w:val="008672B7"/>
    <w:rsid w:val="00867F12"/>
    <w:rsid w:val="008736AE"/>
    <w:rsid w:val="00882CF9"/>
    <w:rsid w:val="00887088"/>
    <w:rsid w:val="00887D77"/>
    <w:rsid w:val="008907AD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2BF9"/>
    <w:rsid w:val="008D308E"/>
    <w:rsid w:val="008E36A2"/>
    <w:rsid w:val="008F18DA"/>
    <w:rsid w:val="008F599B"/>
    <w:rsid w:val="00903E46"/>
    <w:rsid w:val="00904150"/>
    <w:rsid w:val="00905665"/>
    <w:rsid w:val="00912243"/>
    <w:rsid w:val="0092687A"/>
    <w:rsid w:val="00930E06"/>
    <w:rsid w:val="00932542"/>
    <w:rsid w:val="0093528B"/>
    <w:rsid w:val="00950444"/>
    <w:rsid w:val="00950D55"/>
    <w:rsid w:val="009534B4"/>
    <w:rsid w:val="00953BFF"/>
    <w:rsid w:val="009618DA"/>
    <w:rsid w:val="009623B6"/>
    <w:rsid w:val="00965E9F"/>
    <w:rsid w:val="0096640F"/>
    <w:rsid w:val="0097268D"/>
    <w:rsid w:val="00976BA1"/>
    <w:rsid w:val="00977F9D"/>
    <w:rsid w:val="0098191C"/>
    <w:rsid w:val="009833F1"/>
    <w:rsid w:val="0099007D"/>
    <w:rsid w:val="009924EF"/>
    <w:rsid w:val="009970EE"/>
    <w:rsid w:val="009A09FF"/>
    <w:rsid w:val="009A4AD2"/>
    <w:rsid w:val="009A6F94"/>
    <w:rsid w:val="009B23AD"/>
    <w:rsid w:val="009B756C"/>
    <w:rsid w:val="009C2251"/>
    <w:rsid w:val="009D4311"/>
    <w:rsid w:val="009D537F"/>
    <w:rsid w:val="009E13DE"/>
    <w:rsid w:val="009E2551"/>
    <w:rsid w:val="009E25B6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4ED"/>
    <w:rsid w:val="00A3297B"/>
    <w:rsid w:val="00A33680"/>
    <w:rsid w:val="00A3551A"/>
    <w:rsid w:val="00A504D2"/>
    <w:rsid w:val="00A625ED"/>
    <w:rsid w:val="00A626CD"/>
    <w:rsid w:val="00A63912"/>
    <w:rsid w:val="00A71059"/>
    <w:rsid w:val="00A77F31"/>
    <w:rsid w:val="00A85F4C"/>
    <w:rsid w:val="00AA5614"/>
    <w:rsid w:val="00AA7240"/>
    <w:rsid w:val="00AB1886"/>
    <w:rsid w:val="00AB25C8"/>
    <w:rsid w:val="00AB2FDD"/>
    <w:rsid w:val="00AB3B4F"/>
    <w:rsid w:val="00AB5C0E"/>
    <w:rsid w:val="00AB6EA9"/>
    <w:rsid w:val="00AC0A84"/>
    <w:rsid w:val="00AD2A39"/>
    <w:rsid w:val="00AE0837"/>
    <w:rsid w:val="00AE1BE2"/>
    <w:rsid w:val="00AE419F"/>
    <w:rsid w:val="00AE442B"/>
    <w:rsid w:val="00AE484F"/>
    <w:rsid w:val="00AE506A"/>
    <w:rsid w:val="00AE67BE"/>
    <w:rsid w:val="00AF076B"/>
    <w:rsid w:val="00AF29D5"/>
    <w:rsid w:val="00AF3E4F"/>
    <w:rsid w:val="00AF5B4D"/>
    <w:rsid w:val="00B00E68"/>
    <w:rsid w:val="00B027B9"/>
    <w:rsid w:val="00B059C6"/>
    <w:rsid w:val="00B060FB"/>
    <w:rsid w:val="00B066FF"/>
    <w:rsid w:val="00B07B05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734D"/>
    <w:rsid w:val="00B67905"/>
    <w:rsid w:val="00B77ABF"/>
    <w:rsid w:val="00B8029B"/>
    <w:rsid w:val="00B8355B"/>
    <w:rsid w:val="00B83F7F"/>
    <w:rsid w:val="00B906B4"/>
    <w:rsid w:val="00B91015"/>
    <w:rsid w:val="00B94245"/>
    <w:rsid w:val="00BB6CF8"/>
    <w:rsid w:val="00BB7AC9"/>
    <w:rsid w:val="00BC217C"/>
    <w:rsid w:val="00BC3C9F"/>
    <w:rsid w:val="00BD37BB"/>
    <w:rsid w:val="00BE0F7F"/>
    <w:rsid w:val="00BE1242"/>
    <w:rsid w:val="00BE1A7D"/>
    <w:rsid w:val="00BE5ADA"/>
    <w:rsid w:val="00BF2144"/>
    <w:rsid w:val="00BF5621"/>
    <w:rsid w:val="00C038AC"/>
    <w:rsid w:val="00C135EC"/>
    <w:rsid w:val="00C14BFB"/>
    <w:rsid w:val="00C15634"/>
    <w:rsid w:val="00C21664"/>
    <w:rsid w:val="00C23CF2"/>
    <w:rsid w:val="00C3166B"/>
    <w:rsid w:val="00C321E6"/>
    <w:rsid w:val="00C37AA4"/>
    <w:rsid w:val="00C42090"/>
    <w:rsid w:val="00C669BD"/>
    <w:rsid w:val="00C673D7"/>
    <w:rsid w:val="00C714C2"/>
    <w:rsid w:val="00C72DA6"/>
    <w:rsid w:val="00C77727"/>
    <w:rsid w:val="00C80783"/>
    <w:rsid w:val="00C81316"/>
    <w:rsid w:val="00C81C20"/>
    <w:rsid w:val="00C8218F"/>
    <w:rsid w:val="00C83871"/>
    <w:rsid w:val="00C839FB"/>
    <w:rsid w:val="00C84C47"/>
    <w:rsid w:val="00C86677"/>
    <w:rsid w:val="00C873DD"/>
    <w:rsid w:val="00C91502"/>
    <w:rsid w:val="00C91BF1"/>
    <w:rsid w:val="00C946C7"/>
    <w:rsid w:val="00C95076"/>
    <w:rsid w:val="00C97D73"/>
    <w:rsid w:val="00CA77E1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692B"/>
    <w:rsid w:val="00CF71B0"/>
    <w:rsid w:val="00D118CA"/>
    <w:rsid w:val="00D124D1"/>
    <w:rsid w:val="00D125D1"/>
    <w:rsid w:val="00D15660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51B30"/>
    <w:rsid w:val="00D52C9D"/>
    <w:rsid w:val="00D57963"/>
    <w:rsid w:val="00D60382"/>
    <w:rsid w:val="00D60C5B"/>
    <w:rsid w:val="00D62ED0"/>
    <w:rsid w:val="00D70ACA"/>
    <w:rsid w:val="00D80B14"/>
    <w:rsid w:val="00D84768"/>
    <w:rsid w:val="00D87464"/>
    <w:rsid w:val="00D929E5"/>
    <w:rsid w:val="00DA26A3"/>
    <w:rsid w:val="00DB4676"/>
    <w:rsid w:val="00DB5FB7"/>
    <w:rsid w:val="00DB6D45"/>
    <w:rsid w:val="00DC1FA8"/>
    <w:rsid w:val="00DC58E1"/>
    <w:rsid w:val="00DD5E34"/>
    <w:rsid w:val="00DE132D"/>
    <w:rsid w:val="00DE4E35"/>
    <w:rsid w:val="00DE5BAD"/>
    <w:rsid w:val="00E00D02"/>
    <w:rsid w:val="00E06B01"/>
    <w:rsid w:val="00E1043D"/>
    <w:rsid w:val="00E148DC"/>
    <w:rsid w:val="00E1773A"/>
    <w:rsid w:val="00E20462"/>
    <w:rsid w:val="00E20B8F"/>
    <w:rsid w:val="00E2463B"/>
    <w:rsid w:val="00E2466C"/>
    <w:rsid w:val="00E265EC"/>
    <w:rsid w:val="00E42F24"/>
    <w:rsid w:val="00E50645"/>
    <w:rsid w:val="00E51544"/>
    <w:rsid w:val="00E57D33"/>
    <w:rsid w:val="00E631C2"/>
    <w:rsid w:val="00E65B7D"/>
    <w:rsid w:val="00E71273"/>
    <w:rsid w:val="00E75571"/>
    <w:rsid w:val="00E7579B"/>
    <w:rsid w:val="00E779C7"/>
    <w:rsid w:val="00E81D5F"/>
    <w:rsid w:val="00E8288E"/>
    <w:rsid w:val="00E97A0A"/>
    <w:rsid w:val="00EA1152"/>
    <w:rsid w:val="00EA5B05"/>
    <w:rsid w:val="00EB2263"/>
    <w:rsid w:val="00EB2CD7"/>
    <w:rsid w:val="00EB39E2"/>
    <w:rsid w:val="00EB45E9"/>
    <w:rsid w:val="00EC21AE"/>
    <w:rsid w:val="00ED0966"/>
    <w:rsid w:val="00ED5350"/>
    <w:rsid w:val="00EE0220"/>
    <w:rsid w:val="00EE0AB7"/>
    <w:rsid w:val="00EE0D2E"/>
    <w:rsid w:val="00EE2362"/>
    <w:rsid w:val="00EF0390"/>
    <w:rsid w:val="00EF2210"/>
    <w:rsid w:val="00EF24F7"/>
    <w:rsid w:val="00EF42CD"/>
    <w:rsid w:val="00EF5D56"/>
    <w:rsid w:val="00F009F5"/>
    <w:rsid w:val="00F13D1B"/>
    <w:rsid w:val="00F17CD8"/>
    <w:rsid w:val="00F22885"/>
    <w:rsid w:val="00F2616A"/>
    <w:rsid w:val="00F26A68"/>
    <w:rsid w:val="00F270FD"/>
    <w:rsid w:val="00F35870"/>
    <w:rsid w:val="00F366C3"/>
    <w:rsid w:val="00F41FF7"/>
    <w:rsid w:val="00F46C32"/>
    <w:rsid w:val="00F473CD"/>
    <w:rsid w:val="00F51115"/>
    <w:rsid w:val="00F629E0"/>
    <w:rsid w:val="00F71E50"/>
    <w:rsid w:val="00F722AC"/>
    <w:rsid w:val="00F7780A"/>
    <w:rsid w:val="00F80358"/>
    <w:rsid w:val="00F825E7"/>
    <w:rsid w:val="00F950A6"/>
    <w:rsid w:val="00FA00CE"/>
    <w:rsid w:val="00FA4005"/>
    <w:rsid w:val="00FA41A1"/>
    <w:rsid w:val="00FA6C3E"/>
    <w:rsid w:val="00FC0078"/>
    <w:rsid w:val="00FC0B23"/>
    <w:rsid w:val="00FC3E32"/>
    <w:rsid w:val="00FC7A1C"/>
    <w:rsid w:val="00FD0D39"/>
    <w:rsid w:val="00FE58C7"/>
    <w:rsid w:val="00FF3ACC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7493ACA4"/>
  <w15:chartTrackingRefBased/>
  <w15:docId w15:val="{89DFB37E-7B3E-4044-90AB-1712B369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724073"/>
    <w:rPr>
      <w:rFonts w:ascii="Calibri Light" w:eastAsia="新細明體" w:hAnsi="Calibri Light" w:cs="Times New Roman"/>
      <w:sz w:val="18"/>
      <w:szCs w:val="18"/>
    </w:rPr>
  </w:style>
  <w:style w:type="character" w:styleId="ad">
    <w:name w:val="Placeholder Text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  <w:rPr>
      <w:kern w:val="2"/>
      <w:sz w:val="24"/>
      <w:szCs w:val="22"/>
    </w:rPr>
  </w:style>
  <w:style w:type="character" w:styleId="af">
    <w:name w:val="Strong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  <w:style w:type="table" w:customStyle="1" w:styleId="TableNormal">
    <w:name w:val="Table Normal"/>
    <w:rsid w:val="00E20B8F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Subtitle"/>
    <w:basedOn w:val="a"/>
    <w:next w:val="a"/>
    <w:link w:val="af6"/>
    <w:uiPriority w:val="11"/>
    <w:qFormat/>
    <w:rsid w:val="00187A22"/>
    <w:pPr>
      <w:keepNext/>
      <w:keepLines/>
      <w:widowControl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f6">
    <w:name w:val="副標題 字元"/>
    <w:link w:val="af5"/>
    <w:uiPriority w:val="11"/>
    <w:rsid w:val="00187A22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56A8-1DC6-47B2-9F37-7851A86B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1077</Words>
  <Characters>6143</Characters>
  <Application>Microsoft Office Word</Application>
  <DocSecurity>0</DocSecurity>
  <Lines>51</Lines>
  <Paragraphs>14</Paragraphs>
  <ScaleCrop>false</ScaleCrop>
  <Company>NAER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cp:lastModifiedBy>Wcps</cp:lastModifiedBy>
  <cp:revision>5</cp:revision>
  <cp:lastPrinted>2021-03-03T04:39:00Z</cp:lastPrinted>
  <dcterms:created xsi:type="dcterms:W3CDTF">2026-05-25T06:24:00Z</dcterms:created>
  <dcterms:modified xsi:type="dcterms:W3CDTF">2026-06-10T06:16:00Z</dcterms:modified>
</cp:coreProperties>
</file>